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lang w:eastAsia="zh-CN"/>
        </w:rPr>
      </w:pPr>
      <w:r>
        <w:rPr>
          <w:rFonts w:hint="eastAsia" w:ascii="黑体" w:hAnsi="黑体" w:eastAsia="黑体" w:cs="黑体"/>
          <w:b w:val="0"/>
          <w:bCs w:val="0"/>
          <w:sz w:val="44"/>
          <w:szCs w:val="44"/>
        </w:rPr>
        <w:t>厦门市</w:t>
      </w:r>
      <w:r>
        <w:rPr>
          <w:rFonts w:hint="eastAsia" w:ascii="黑体" w:hAnsi="黑体" w:eastAsia="黑体" w:cs="黑体"/>
          <w:b w:val="0"/>
          <w:bCs w:val="0"/>
          <w:sz w:val="44"/>
          <w:szCs w:val="44"/>
          <w:lang w:eastAsia="zh-CN"/>
        </w:rPr>
        <w:t>翔安区人力资源和社会保障局</w:t>
      </w:r>
    </w:p>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44"/>
          <w:szCs w:val="44"/>
        </w:rPr>
      </w:pPr>
      <w:bookmarkStart w:id="0" w:name="_GoBack"/>
      <w:bookmarkEnd w:id="0"/>
      <w:r>
        <w:rPr>
          <w:rFonts w:hint="eastAsia" w:ascii="黑体" w:hAnsi="黑体" w:eastAsia="黑体" w:cs="黑体"/>
          <w:b w:val="0"/>
          <w:bCs w:val="0"/>
          <w:sz w:val="44"/>
          <w:szCs w:val="44"/>
        </w:rPr>
        <w:t>公开申请表</w:t>
      </w:r>
    </w:p>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b/>
          <w:sz w:val="24"/>
        </w:rPr>
      </w:pPr>
    </w:p>
    <w:tbl>
      <w:tblPr>
        <w:tblStyle w:val="4"/>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Autospacing="1" w:after="100" w:afterAutospacing="1"/>
              <w:rPr>
                <w:rFonts w:hint="eastAsia" w:ascii="仿宋" w:hAnsi="仿宋" w:eastAsia="仿宋" w:cs="仿宋"/>
                <w:sz w:val="24"/>
              </w:rPr>
            </w:pPr>
            <w:r>
              <w:rPr>
                <w:rFonts w:hint="eastAsia" w:ascii="仿宋" w:hAnsi="仿宋" w:eastAsia="仿宋" w:cs="仿宋"/>
                <w:sz w:val="24"/>
              </w:rPr>
              <w:t>申请人信息</w:t>
            </w: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公民</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申请人姓名</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证件名称</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工作单位</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1"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法人/其它组织</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法人/组织名称</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联系人姓名</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机构代码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法人代表</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8"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3"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47" w:hRule="atLeast"/>
        </w:trPr>
        <w:tc>
          <w:tcPr>
            <w:tcW w:w="450"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信息名称、文号</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048" w:hRule="atLeast"/>
        </w:trPr>
        <w:tc>
          <w:tcPr>
            <w:tcW w:w="450" w:type="dxa"/>
            <w:vMerge w:val="continue"/>
            <w:vAlign w:val="center"/>
          </w:tcPr>
          <w:p>
            <w:pPr>
              <w:spacing w:before="100" w:beforeAutospacing="1" w:after="100" w:afterAutospacing="1"/>
              <w:jc w:val="center"/>
              <w:rPr>
                <w:rFonts w:hint="eastAsia" w:ascii="仿宋" w:hAnsi="仿宋" w:eastAsia="仿宋" w:cs="仿宋"/>
                <w:sz w:val="24"/>
              </w:rPr>
            </w:pP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便于行政机关查询的其他特征性描述</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81" w:hRule="atLeast"/>
        </w:trPr>
        <w:tc>
          <w:tcPr>
            <w:tcW w:w="450" w:type="dxa"/>
            <w:vMerge w:val="continue"/>
          </w:tcPr>
          <w:p>
            <w:pPr>
              <w:spacing w:before="100" w:beforeAutospacing="1" w:after="100" w:afterAutospacing="1"/>
              <w:rPr>
                <w:rFonts w:hint="eastAsia" w:ascii="仿宋" w:hAnsi="仿宋" w:eastAsia="仿宋" w:cs="仿宋"/>
                <w:sz w:val="24"/>
              </w:rPr>
            </w:pPr>
          </w:p>
        </w:tc>
        <w:tc>
          <w:tcPr>
            <w:tcW w:w="3954" w:type="dxa"/>
            <w:gridSpan w:val="5"/>
          </w:tcPr>
          <w:p>
            <w:pPr>
              <w:spacing w:line="360" w:lineRule="exact"/>
              <w:rPr>
                <w:rFonts w:hint="eastAsia" w:ascii="仿宋" w:hAnsi="仿宋" w:eastAsia="仿宋" w:cs="仿宋"/>
                <w:color w:val="000000"/>
                <w:sz w:val="24"/>
              </w:rPr>
            </w:pPr>
            <w:r>
              <w:rPr>
                <w:rFonts w:hint="eastAsia" w:ascii="仿宋" w:hAnsi="仿宋" w:eastAsia="仿宋" w:cs="仿宋"/>
                <w:color w:val="000000"/>
                <w:sz w:val="24"/>
              </w:rPr>
              <w:t>信息载体格式（可选）</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纸面</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电子邮件</w:t>
            </w:r>
          </w:p>
          <w:p>
            <w:pPr>
              <w:spacing w:line="360" w:lineRule="exact"/>
              <w:rPr>
                <w:rFonts w:hint="eastAsia" w:ascii="仿宋" w:hAnsi="仿宋" w:eastAsia="仿宋" w:cs="仿宋"/>
                <w:color w:val="0000FF"/>
                <w:sz w:val="24"/>
              </w:rPr>
            </w:pPr>
          </w:p>
        </w:tc>
        <w:tc>
          <w:tcPr>
            <w:tcW w:w="4673" w:type="dxa"/>
            <w:gridSpan w:val="3"/>
          </w:tcPr>
          <w:p>
            <w:pPr>
              <w:spacing w:line="360" w:lineRule="exact"/>
              <w:rPr>
                <w:rFonts w:hint="eastAsia" w:ascii="仿宋" w:hAnsi="仿宋" w:eastAsia="仿宋" w:cs="仿宋"/>
                <w:sz w:val="24"/>
              </w:rPr>
            </w:pPr>
            <w:r>
              <w:rPr>
                <w:rFonts w:hint="eastAsia" w:ascii="仿宋" w:hAnsi="仿宋" w:eastAsia="仿宋" w:cs="仿宋"/>
                <w:sz w:val="24"/>
              </w:rPr>
              <w:t>获取信息方式（可选）</w:t>
            </w:r>
          </w:p>
          <w:p>
            <w:pPr>
              <w:spacing w:line="360" w:lineRule="exact"/>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邮寄</w:t>
            </w:r>
          </w:p>
          <w:p>
            <w:pPr>
              <w:spacing w:line="360" w:lineRule="exact"/>
              <w:rPr>
                <w:rFonts w:hint="eastAsia" w:ascii="仿宋" w:hAnsi="仿宋" w:eastAsia="仿宋" w:cs="仿宋"/>
                <w:sz w:val="24"/>
              </w:rPr>
            </w:pPr>
            <w:r>
              <w:rPr>
                <w:rFonts w:hint="eastAsia" w:ascii="仿宋" w:hAnsi="仿宋" w:eastAsia="仿宋" w:cs="仿宋"/>
                <w:sz w:val="24"/>
              </w:rPr>
              <w:t>□ 电子邮件</w:t>
            </w:r>
          </w:p>
          <w:p>
            <w:pPr>
              <w:spacing w:line="360" w:lineRule="exact"/>
              <w:rPr>
                <w:rFonts w:hint="eastAsia" w:ascii="仿宋" w:hAnsi="仿宋" w:eastAsia="仿宋" w:cs="仿宋"/>
                <w:color w:val="0000FF"/>
                <w:kern w:val="0"/>
                <w:sz w:val="24"/>
              </w:rPr>
            </w:pPr>
            <w:r>
              <w:rPr>
                <w:rFonts w:hint="eastAsia" w:ascii="仿宋" w:hAnsi="仿宋" w:eastAsia="仿宋" w:cs="仿宋"/>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9" w:hRule="atLeast"/>
        </w:trPr>
        <w:tc>
          <w:tcPr>
            <w:tcW w:w="450" w:type="dxa"/>
            <w:vMerge w:val="continue"/>
          </w:tcPr>
          <w:p>
            <w:pPr>
              <w:spacing w:before="100" w:beforeAutospacing="1" w:after="100" w:afterAutospacing="1"/>
              <w:rPr>
                <w:rFonts w:hint="eastAsia" w:ascii="仿宋" w:hAnsi="仿宋" w:eastAsia="仿宋" w:cs="仿宋"/>
                <w:sz w:val="24"/>
              </w:rPr>
            </w:pPr>
          </w:p>
        </w:tc>
        <w:tc>
          <w:tcPr>
            <w:tcW w:w="1359" w:type="dxa"/>
            <w:gridSpan w:val="2"/>
            <w:vAlign w:val="center"/>
          </w:tcPr>
          <w:p>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备注</w:t>
            </w:r>
          </w:p>
        </w:tc>
        <w:tc>
          <w:tcPr>
            <w:tcW w:w="7268" w:type="dxa"/>
            <w:gridSpan w:val="6"/>
          </w:tcPr>
          <w:p>
            <w:pPr>
              <w:spacing w:before="100" w:beforeAutospacing="1" w:after="100" w:afterAutospacing="1"/>
              <w:jc w:val="center"/>
              <w:rPr>
                <w:rFonts w:hint="eastAsia" w:ascii="仿宋" w:hAnsi="仿宋" w:eastAsia="仿宋" w:cs="仿宋"/>
                <w:color w:val="000000"/>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jc w:val="both"/>
        <w:textAlignment w:val="auto"/>
        <w:outlineLvl w:val="9"/>
        <w:rPr>
          <w:rFonts w:hint="eastAsia" w:ascii="仿宋" w:hAnsi="仿宋" w:eastAsia="仿宋" w:cs="仿宋"/>
          <w:b/>
          <w:bCs/>
        </w:rPr>
      </w:pPr>
      <w:r>
        <w:rPr>
          <w:rFonts w:hint="eastAsia" w:ascii="仿宋" w:hAnsi="仿宋" w:eastAsia="仿宋" w:cs="仿宋"/>
          <w:b/>
          <w:bCs/>
        </w:rPr>
        <w:t>说明：1</w:t>
      </w:r>
      <w:r>
        <w:rPr>
          <w:rFonts w:hint="eastAsia" w:ascii="仿宋" w:hAnsi="仿宋" w:eastAsia="仿宋" w:cs="仿宋"/>
          <w:b/>
          <w:bCs/>
          <w:lang w:val="en-US" w:eastAsia="zh-CN"/>
        </w:rPr>
        <w:t>、</w:t>
      </w:r>
      <w:r>
        <w:rPr>
          <w:rFonts w:hint="eastAsia" w:ascii="仿宋" w:hAnsi="仿宋" w:eastAsia="仿宋" w:cs="仿宋"/>
          <w:b/>
          <w:bCs/>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20" w:lineRule="exact"/>
        <w:ind w:left="0" w:leftChars="0" w:right="0" w:rightChars="0" w:firstLine="632" w:firstLineChars="300"/>
        <w:jc w:val="both"/>
        <w:textAlignment w:val="auto"/>
        <w:outlineLvl w:val="9"/>
        <w:rPr>
          <w:rFonts w:hint="eastAsia" w:ascii="仿宋" w:hAnsi="仿宋" w:eastAsia="仿宋" w:cs="仿宋"/>
          <w:b/>
          <w:szCs w:val="21"/>
        </w:rPr>
      </w:pPr>
      <w:r>
        <w:rPr>
          <w:rFonts w:hint="eastAsia" w:ascii="仿宋" w:hAnsi="仿宋" w:eastAsia="仿宋" w:cs="仿宋"/>
          <w:b/>
          <w:szCs w:val="21"/>
        </w:rPr>
        <w:t>2</w:t>
      </w:r>
      <w:r>
        <w:rPr>
          <w:rFonts w:hint="eastAsia" w:ascii="仿宋" w:hAnsi="仿宋" w:eastAsia="仿宋" w:cs="仿宋"/>
          <w:b/>
          <w:szCs w:val="21"/>
          <w:lang w:val="en-US" w:eastAsia="zh-CN"/>
        </w:rPr>
        <w:t>、</w:t>
      </w:r>
      <w:r>
        <w:rPr>
          <w:rFonts w:hint="eastAsia" w:ascii="仿宋" w:hAnsi="仿宋" w:eastAsia="仿宋" w:cs="仿宋"/>
          <w:b/>
          <w:szCs w:val="21"/>
        </w:rPr>
        <w:t>申请人携带本人的身份证或本组织的有关证明的原件及复印件；以组织名义提出申请的，还应当出具授权委托书或法定代表人或主要负责人的身份证明及机构代码证原件、复印件。</w:t>
      </w: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0" w:firstLineChars="0"/>
        <w:jc w:val="both"/>
        <w:textAlignment w:val="auto"/>
        <w:outlineLvl w:val="9"/>
        <w:rPr>
          <w:rFonts w:hint="eastAsia" w:ascii="仿宋" w:hAnsi="仿宋" w:eastAsia="仿宋" w:cs="仿宋"/>
          <w:b/>
          <w:bCs/>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mirrorMargins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A92"/>
    <w:rsid w:val="000A62B9"/>
    <w:rsid w:val="003121DD"/>
    <w:rsid w:val="00512A92"/>
    <w:rsid w:val="06C50F89"/>
    <w:rsid w:val="0A760220"/>
    <w:rsid w:val="0AA06ABF"/>
    <w:rsid w:val="0E915E43"/>
    <w:rsid w:val="127006BD"/>
    <w:rsid w:val="1A7D2EA2"/>
    <w:rsid w:val="1CD01D18"/>
    <w:rsid w:val="24E44729"/>
    <w:rsid w:val="3183540C"/>
    <w:rsid w:val="32D65C5E"/>
    <w:rsid w:val="3DE5753B"/>
    <w:rsid w:val="41237A32"/>
    <w:rsid w:val="65A05593"/>
    <w:rsid w:val="698802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4">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6">
    <w:name w:val="page number"/>
    <w:basedOn w:val="5"/>
    <w:qFormat/>
    <w:uiPriority w:val="0"/>
  </w:style>
  <w:style w:type="character" w:customStyle="1" w:styleId="7">
    <w:name w:val="页脚 字符"/>
    <w:basedOn w:val="5"/>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41</Words>
  <Characters>240</Characters>
  <Lines>2</Lines>
  <Paragraphs>1</Paragraphs>
  <TotalTime>21</TotalTime>
  <ScaleCrop>false</ScaleCrop>
  <LinksUpToDate>false</LinksUpToDate>
  <CharactersWithSpaces>280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2019-06-14T03:25:00Z</dcterms:created>
  <dc:creator>123</dc:creator>
  <cp:lastModifiedBy>Administrator</cp:lastModifiedBy>
  <dcterms:modified xsi:type="dcterms:W3CDTF">2022-06-08T03:16:56Z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y fmtid="{D5CDD505-2E9C-101B-9397-08002B2CF9AE}" pid="3" name="ICV">
    <vt:lpwstr>112CC8C8EB5E400091857BF4F33395EA</vt:lpwstr>
  </property>
</Properties>
</file>