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eastAsia="方正小标宋简体"/>
          <w:color w:val="auto"/>
          <w:kern w:val="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</w:rPr>
        <w:t>2020年度翔安区绩效评估管理对象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黑体"/>
          <w:color w:val="auto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第一序列：镇（街）党（工）委、政府（办事处）（5个）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color w:val="auto"/>
          <w:kern w:val="0"/>
          <w:sz w:val="32"/>
          <w:szCs w:val="32"/>
        </w:rPr>
      </w:pPr>
      <w:r>
        <w:rPr>
          <w:rFonts w:eastAsia="仿宋_GB2312"/>
          <w:color w:val="auto"/>
          <w:kern w:val="0"/>
          <w:sz w:val="32"/>
          <w:szCs w:val="32"/>
        </w:rPr>
        <w:t>大嶝街道党工委、街道办事处，新店镇党委、镇政府，马巷镇党委、镇政府，内厝镇党委、镇政府，新圩镇党委、镇政府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第二序列：区直政府部门（21个）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color w:val="auto"/>
          <w:kern w:val="0"/>
          <w:sz w:val="32"/>
          <w:szCs w:val="32"/>
        </w:rPr>
      </w:pPr>
      <w:r>
        <w:rPr>
          <w:rFonts w:eastAsia="仿宋_GB2312"/>
          <w:color w:val="auto"/>
          <w:kern w:val="0"/>
          <w:sz w:val="32"/>
          <w:szCs w:val="32"/>
        </w:rPr>
        <w:t>区政府办、发改局、教育局、工信局、民政局、司法局、财政局、人社局、</w:t>
      </w:r>
      <w:r>
        <w:rPr>
          <w:rFonts w:hint="eastAsia" w:eastAsia="仿宋_GB2312"/>
          <w:color w:val="auto"/>
          <w:kern w:val="0"/>
          <w:sz w:val="32"/>
          <w:szCs w:val="32"/>
        </w:rPr>
        <w:t>建设与交通局</w:t>
      </w:r>
      <w:r>
        <w:rPr>
          <w:rFonts w:eastAsia="仿宋_GB2312"/>
          <w:color w:val="auto"/>
          <w:kern w:val="0"/>
          <w:sz w:val="32"/>
          <w:szCs w:val="32"/>
        </w:rPr>
        <w:t>（人防办）、农业农村局、商务局、文旅局、卫健局、退役军人局、应急局、审计局、统计局、市政园林局、城管局、审批局、信访局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第三序列：区直其他部门（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  <w:t>26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color w:val="auto"/>
          <w:kern w:val="0"/>
          <w:sz w:val="32"/>
          <w:szCs w:val="32"/>
        </w:rPr>
      </w:pPr>
      <w:r>
        <w:rPr>
          <w:rFonts w:hint="eastAsia" w:eastAsia="仿宋_GB2312"/>
          <w:color w:val="auto"/>
          <w:kern w:val="0"/>
          <w:sz w:val="32"/>
          <w:szCs w:val="32"/>
          <w:lang w:eastAsia="zh-CN"/>
        </w:rPr>
        <w:t>人大常委会机关</w:t>
      </w:r>
      <w:r>
        <w:rPr>
          <w:rFonts w:eastAsia="仿宋_GB2312"/>
          <w:color w:val="auto"/>
          <w:kern w:val="0"/>
          <w:sz w:val="32"/>
          <w:szCs w:val="32"/>
        </w:rPr>
        <w:t>、政协机关、法院、检察院；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color w:val="auto"/>
          <w:kern w:val="0"/>
          <w:sz w:val="32"/>
          <w:szCs w:val="32"/>
        </w:rPr>
      </w:pPr>
      <w:r>
        <w:rPr>
          <w:rFonts w:eastAsia="仿宋_GB2312"/>
          <w:color w:val="auto"/>
          <w:kern w:val="0"/>
          <w:sz w:val="32"/>
          <w:szCs w:val="32"/>
        </w:rPr>
        <w:t>区纪委监委（含巡察办）、区委办、组织部、宣传部、统战部</w:t>
      </w:r>
      <w:r>
        <w:rPr>
          <w:rFonts w:hint="eastAsia" w:eastAsia="仿宋_GB2312"/>
          <w:color w:val="auto"/>
          <w:kern w:val="0"/>
          <w:sz w:val="32"/>
          <w:szCs w:val="32"/>
        </w:rPr>
        <w:t>（民宗局）</w:t>
      </w:r>
      <w:r>
        <w:rPr>
          <w:rFonts w:eastAsia="仿宋_GB2312"/>
          <w:color w:val="auto"/>
          <w:kern w:val="0"/>
          <w:sz w:val="32"/>
          <w:szCs w:val="32"/>
        </w:rPr>
        <w:t>、政法委、编办、区直机关工委、老干部局；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color w:val="auto"/>
          <w:kern w:val="0"/>
          <w:sz w:val="32"/>
          <w:szCs w:val="32"/>
        </w:rPr>
      </w:pPr>
      <w:r>
        <w:rPr>
          <w:rFonts w:hint="eastAsia" w:eastAsia="仿宋_GB2312"/>
          <w:color w:val="auto"/>
          <w:kern w:val="0"/>
          <w:sz w:val="32"/>
          <w:szCs w:val="32"/>
        </w:rPr>
        <w:t>党校、档案馆；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黑体"/>
          <w:b/>
          <w:bCs/>
          <w:color w:val="auto"/>
          <w:kern w:val="0"/>
          <w:sz w:val="36"/>
          <w:szCs w:val="36"/>
        </w:rPr>
      </w:pPr>
      <w:r>
        <w:rPr>
          <w:rFonts w:eastAsia="仿宋_GB2312"/>
          <w:color w:val="auto"/>
          <w:kern w:val="0"/>
          <w:sz w:val="32"/>
          <w:szCs w:val="32"/>
        </w:rPr>
        <w:t>总工会、团区委、妇联、工商联、</w:t>
      </w:r>
      <w:r>
        <w:rPr>
          <w:rFonts w:hint="eastAsia" w:eastAsia="仿宋_GB2312"/>
          <w:color w:val="auto"/>
          <w:kern w:val="0"/>
          <w:sz w:val="32"/>
          <w:szCs w:val="32"/>
        </w:rPr>
        <w:t>科协、社科联</w:t>
      </w:r>
      <w:r>
        <w:rPr>
          <w:rFonts w:hint="eastAsia" w:eastAsia="仿宋_GB2312"/>
          <w:color w:val="auto"/>
          <w:kern w:val="0"/>
          <w:sz w:val="32"/>
          <w:szCs w:val="32"/>
          <w:lang w:eastAsia="zh-CN"/>
        </w:rPr>
        <w:t>、</w:t>
      </w:r>
      <w:r>
        <w:rPr>
          <w:rFonts w:eastAsia="仿宋_GB2312"/>
          <w:color w:val="auto"/>
          <w:kern w:val="0"/>
          <w:sz w:val="32"/>
          <w:szCs w:val="32"/>
        </w:rPr>
        <w:t>文联、侨联、残联、红十字会、计生协会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第四序列：区人武部、区税务局、翔安监狱（3个）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4.55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LwOFPHUAAAAAgEAAA8AAAAAAAAAAQAgAAAAIgAAAGRycy9kb3ducmV2LnhtbFBLAQIUABQA&#10;AAAIAIdO4kBIBarLuwEAAFIDAAAOAAAAAAAAAAEAIAAAACMBAABkcnMvZTJvRG9jLnhtbFBLBQYA&#10;AAAABgAGAFkBAABQBQAAAAA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FF7B3F"/>
    <w:rsid w:val="0FFF7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2021-07-09T01:44:00Z</dcterms:created>
  <dc:creator>Administrator</dc:creator>
  <cp:lastModifiedBy>Administrator</cp:lastModifiedBy>
  <dcterms:modified xsi:type="dcterms:W3CDTF">2021-07-09T01:46:09Z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