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</w:p>
    <w:p>
      <w:pPr>
        <w:spacing w:line="540" w:lineRule="exact"/>
        <w:rPr>
          <w:rFonts w:hint="eastAsia" w:ascii="方正小标宋简体" w:hAnsi="仿宋_GB2312" w:eastAsia="方正小标宋简体" w:cs="仿宋_GB2312"/>
          <w:sz w:val="36"/>
          <w:szCs w:val="36"/>
        </w:rPr>
      </w:pPr>
    </w:p>
    <w:p>
      <w:pPr>
        <w:spacing w:line="540" w:lineRule="exact"/>
        <w:rPr>
          <w:rFonts w:hint="eastAsia" w:ascii="方正小标宋简体" w:hAnsi="仿宋_GB2312" w:eastAsia="方正小标宋简体" w:cs="仿宋_GB2312"/>
          <w:sz w:val="36"/>
          <w:szCs w:val="36"/>
        </w:rPr>
      </w:pPr>
      <w:bookmarkStart w:id="0" w:name="_GoBack"/>
      <w:r>
        <w:rPr>
          <w:rFonts w:hint="eastAsia" w:ascii="方正小标宋简体" w:hAnsi="仿宋_GB2312" w:eastAsia="方正小标宋简体" w:cs="仿宋_GB2312"/>
          <w:sz w:val="36"/>
          <w:szCs w:val="36"/>
        </w:rPr>
        <w:t>20</w:t>
      </w:r>
      <w:r>
        <w:rPr>
          <w:rFonts w:hint="eastAsia" w:ascii="方正小标宋简体" w:hAnsi="仿宋_GB2312" w:eastAsia="方正小标宋简体" w:cs="仿宋_GB2312"/>
          <w:sz w:val="36"/>
          <w:szCs w:val="36"/>
          <w:lang w:val="en-US" w:eastAsia="zh-CN"/>
        </w:rPr>
        <w:t>20</w:t>
      </w:r>
      <w:r>
        <w:rPr>
          <w:rFonts w:hint="eastAsia" w:ascii="方正小标宋简体" w:hAnsi="仿宋_GB2312" w:eastAsia="方正小标宋简体" w:cs="仿宋_GB2312"/>
          <w:sz w:val="36"/>
          <w:szCs w:val="36"/>
        </w:rPr>
        <w:t>年“暑假读一本好书”主题征文比赛优秀指导教师</w:t>
      </w:r>
    </w:p>
    <w:bookmarkEnd w:id="0"/>
    <w:p>
      <w:pPr>
        <w:spacing w:line="540" w:lineRule="exact"/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（小学组）</w:t>
      </w:r>
    </w:p>
    <w:p>
      <w:pPr>
        <w:spacing w:line="540" w:lineRule="exact"/>
        <w:jc w:val="center"/>
        <w:rPr>
          <w:rFonts w:hint="eastAsia" w:ascii="方正小标宋简体" w:hAnsi="仿宋_GB2312" w:eastAsia="方正小标宋简体" w:cs="仿宋_GB2312"/>
          <w:sz w:val="36"/>
          <w:szCs w:val="36"/>
        </w:rPr>
      </w:pPr>
    </w:p>
    <w:tbl>
      <w:tblPr>
        <w:tblStyle w:val="2"/>
        <w:tblW w:w="875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2"/>
        <w:gridCol w:w="4964"/>
        <w:gridCol w:w="240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9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24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姓名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翔安区金山小学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洪菲菲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翔安区第二实验小学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郭晓娟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舫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山小学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李梅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陈小</w:t>
            </w:r>
            <w:r>
              <w:rPr>
                <w:rStyle w:val="4"/>
                <w:lang w:val="en-US" w:eastAsia="zh-CN" w:bidi="ar"/>
              </w:rPr>
              <w:t>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8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翔安区马巷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中心小学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陈怡恒</w:t>
            </w:r>
          </w:p>
        </w:tc>
      </w:tr>
    </w:tbl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29093E"/>
    <w:rsid w:val="619078D6"/>
    <w:rsid w:val="65290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1"/>
    <w:basedOn w:val="3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2020-11-15T08:21:00Z</dcterms:created>
  <dc:creator>Administrator</dc:creator>
  <cp:lastModifiedBy>Administrator</cp:lastModifiedBy>
  <dcterms:modified xsi:type="dcterms:W3CDTF">2020-11-15T08:21:34Z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