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00EF6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i w:val="0"/>
          <w:iCs w:val="0"/>
          <w:caps w:val="0"/>
          <w:color w:val="auto"/>
          <w:spacing w:val="0"/>
          <w:sz w:val="44"/>
          <w:szCs w:val="44"/>
          <w:shd w:val="clear" w:fill="FFFFFF"/>
          <w:lang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i w:val="0"/>
          <w:iCs w:val="0"/>
          <w:caps w:val="0"/>
          <w:color w:val="auto"/>
          <w:spacing w:val="0"/>
          <w:sz w:val="44"/>
          <w:szCs w:val="44"/>
          <w:shd w:val="clear" w:fill="FFFFFF"/>
        </w:rPr>
        <w:t>《关于做好</w:t>
      </w:r>
      <w:r>
        <w:rPr>
          <w:rFonts w:hint="eastAsia" w:ascii="方正小标宋_GBK" w:hAnsi="方正小标宋_GBK" w:eastAsia="方正小标宋_GBK" w:cs="方正小标宋_GBK"/>
          <w:b w:val="0"/>
          <w:bCs w:val="0"/>
          <w:i w:val="0"/>
          <w:iCs w:val="0"/>
          <w:caps w:val="0"/>
          <w:color w:val="auto"/>
          <w:spacing w:val="0"/>
          <w:sz w:val="44"/>
          <w:szCs w:val="44"/>
          <w:shd w:val="clear" w:fill="FFFFFF"/>
          <w:lang w:eastAsia="zh-CN"/>
        </w:rPr>
        <w:t>翔安区</w:t>
      </w:r>
      <w:r>
        <w:rPr>
          <w:rFonts w:hint="eastAsia" w:ascii="方正小标宋_GBK" w:hAnsi="方正小标宋_GBK" w:eastAsia="方正小标宋_GBK" w:cs="方正小标宋_GBK"/>
          <w:b w:val="0"/>
          <w:bCs w:val="0"/>
          <w:i w:val="0"/>
          <w:iCs w:val="0"/>
          <w:caps w:val="0"/>
          <w:color w:val="auto"/>
          <w:spacing w:val="0"/>
          <w:sz w:val="44"/>
          <w:szCs w:val="44"/>
          <w:shd w:val="clear" w:fill="FFFFFF"/>
        </w:rPr>
        <w:t>2024年一季度稳增长工作的若干措施》</w:t>
      </w:r>
      <w:r>
        <w:rPr>
          <w:rFonts w:hint="eastAsia" w:ascii="方正小标宋_GBK" w:hAnsi="方正小标宋_GBK" w:eastAsia="方正小标宋_GBK" w:cs="方正小标宋_GBK"/>
          <w:b w:val="0"/>
          <w:bCs w:val="0"/>
          <w:i w:val="0"/>
          <w:iCs w:val="0"/>
          <w:caps w:val="0"/>
          <w:color w:val="auto"/>
          <w:spacing w:val="0"/>
          <w:sz w:val="44"/>
          <w:szCs w:val="44"/>
          <w:shd w:val="clear" w:fill="FFFFFF"/>
          <w:lang w:val="en-US" w:eastAsia="zh-CN"/>
        </w:rPr>
        <w:t>起草说明</w:t>
      </w:r>
    </w:p>
    <w:p w14:paraId="0E8EB0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方正小标宋_GBK" w:hAnsi="方正小标宋_GBK" w:eastAsia="方正小标宋_GBK" w:cs="方正小标宋_GBK"/>
          <w:b/>
          <w:bCs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</w:p>
    <w:p w14:paraId="47704D8E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firstLine="640" w:firstLineChars="200"/>
        <w:jc w:val="both"/>
        <w:textAlignment w:val="auto"/>
        <w:rPr>
          <w:rFonts w:hint="default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一、</w:t>
      </w: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制定背景</w:t>
      </w:r>
    </w:p>
    <w:p w14:paraId="5EC1B239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　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 xml:space="preserve">  为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全面落实省委、市委、区委工作部署，推动我区2024年经济运行实现平稳开局，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协调各责任单位之间工作，进一步推动各项政策落实，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制定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本措施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。</w:t>
      </w:r>
    </w:p>
    <w:p w14:paraId="65CCD718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firstLine="640" w:firstLineChars="200"/>
        <w:jc w:val="both"/>
        <w:textAlignment w:val="auto"/>
        <w:rPr>
          <w:rFonts w:hint="default" w:ascii="黑体" w:hAnsi="黑体" w:eastAsia="黑体" w:cs="黑体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default" w:ascii="黑体" w:hAnsi="黑体" w:eastAsia="黑体" w:cs="黑体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二、工作进展</w:t>
      </w:r>
    </w:p>
    <w:p w14:paraId="428B32A8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　　2023年1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月启动政策研究制定工作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，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目前进行意见征集工作。</w:t>
      </w:r>
    </w:p>
    <w:p w14:paraId="7D78780B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hint="default" w:ascii="黑体" w:hAnsi="黑体" w:eastAsia="黑体" w:cs="黑体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default" w:ascii="黑体" w:hAnsi="黑体" w:eastAsia="黑体" w:cs="黑体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　　</w:t>
      </w: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三</w:t>
      </w:r>
      <w:r>
        <w:rPr>
          <w:rFonts w:hint="default" w:ascii="黑体" w:hAnsi="黑体" w:eastAsia="黑体" w:cs="黑体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、主要内容</w:t>
      </w:r>
    </w:p>
    <w:p w14:paraId="68836BFD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　　《若干措施》包括8个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部分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、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28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条措施。</w:t>
      </w:r>
    </w:p>
    <w:p w14:paraId="78F419BA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firstLine="640"/>
        <w:jc w:val="both"/>
        <w:textAlignment w:val="auto"/>
        <w:rPr>
          <w:rFonts w:hint="eastAsia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第一部分：</w:t>
      </w:r>
      <w:r>
        <w:rPr>
          <w:rFonts w:hint="eastAsia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激发经营主体内生动力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，共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条。包括</w:t>
      </w:r>
      <w:bookmarkStart w:id="0" w:name="_GoBack"/>
      <w:bookmarkEnd w:id="0"/>
      <w:r>
        <w:rPr>
          <w:rFonts w:hint="eastAsia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落实减税降费各项措施、促进民营企业发展、强化金融服务实体经济力度、推动企业通过资本市场做强做大、持续优化营商环境。</w:t>
      </w:r>
    </w:p>
    <w:p w14:paraId="2F3B4C4E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firstLine="64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第二部分：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紧抓项目扩投资，共7条。包括</w:t>
      </w:r>
      <w:r>
        <w:rPr>
          <w:rFonts w:hint="eastAsia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鼓励春节期间不停工、激发民间资本投资活力、推动重大重点项目建设、深化投融资体制改革、强化招商和项目落地、加快项目策划和转段开工、加强用地用林用海用能保障。</w:t>
      </w:r>
    </w:p>
    <w:p w14:paraId="030FC40C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firstLine="640"/>
        <w:jc w:val="both"/>
        <w:textAlignment w:val="auto"/>
        <w:rPr>
          <w:rFonts w:hint="eastAsia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第三部分：</w:t>
      </w:r>
      <w:r>
        <w:rPr>
          <w:rFonts w:hint="default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全力稳定工业生产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，共5条。包括</w:t>
      </w:r>
      <w:r>
        <w:rPr>
          <w:rFonts w:hint="default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鼓励企业增产增效</w:t>
      </w:r>
      <w:r>
        <w:rPr>
          <w:rFonts w:hint="eastAsia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、</w:t>
      </w:r>
      <w:r>
        <w:rPr>
          <w:rFonts w:hint="default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支持企业开拓市场</w:t>
      </w:r>
      <w:r>
        <w:rPr>
          <w:rFonts w:hint="eastAsia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、</w:t>
      </w:r>
      <w:r>
        <w:rPr>
          <w:rFonts w:hint="default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加大“小升规”企业培育力度</w:t>
      </w:r>
      <w:r>
        <w:rPr>
          <w:rFonts w:hint="eastAsia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、</w:t>
      </w:r>
      <w:r>
        <w:rPr>
          <w:rFonts w:hint="default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加快推进新型工业化</w:t>
      </w:r>
      <w:r>
        <w:rPr>
          <w:rFonts w:hint="eastAsia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、</w:t>
      </w:r>
      <w:r>
        <w:rPr>
          <w:rFonts w:hint="default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降低电费融资成本</w:t>
      </w:r>
      <w:r>
        <w:rPr>
          <w:rFonts w:hint="eastAsia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。</w:t>
      </w:r>
    </w:p>
    <w:p w14:paraId="0AED98DE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firstLine="64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第四部分：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深挖潜力促消费，共2条。包括</w:t>
      </w:r>
      <w:r>
        <w:rPr>
          <w:rFonts w:hint="default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开展主题促消费活动</w:t>
      </w:r>
      <w:r>
        <w:rPr>
          <w:rFonts w:hint="eastAsia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、扩展壮大文旅</w:t>
      </w:r>
      <w:r>
        <w:rPr>
          <w:rFonts w:hint="default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消费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。</w:t>
      </w:r>
    </w:p>
    <w:p w14:paraId="34CB5C23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firstLine="640"/>
        <w:jc w:val="both"/>
        <w:textAlignment w:val="auto"/>
        <w:rPr>
          <w:rFonts w:hint="eastAsia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第五部分：</w:t>
      </w:r>
      <w:r>
        <w:rPr>
          <w:rFonts w:hint="eastAsia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巩固</w:t>
      </w:r>
      <w:r>
        <w:rPr>
          <w:rFonts w:hint="default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外资</w:t>
      </w:r>
      <w:r>
        <w:rPr>
          <w:rFonts w:hint="eastAsia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基本盘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，共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条。包括</w:t>
      </w:r>
      <w:r>
        <w:rPr>
          <w:rFonts w:hint="default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推动外资保稳促优</w:t>
      </w:r>
      <w:r>
        <w:rPr>
          <w:rFonts w:hint="eastAsia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。</w:t>
      </w:r>
    </w:p>
    <w:p w14:paraId="1E7095F0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firstLine="64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第六部分：</w:t>
      </w:r>
      <w:r>
        <w:rPr>
          <w:rFonts w:hint="eastAsia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扎实</w:t>
      </w:r>
      <w:r>
        <w:rPr>
          <w:rFonts w:hint="default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做好冬春农业生产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，共3条。包括</w:t>
      </w:r>
      <w:r>
        <w:rPr>
          <w:rFonts w:hint="default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全面推进春粮生产</w:t>
      </w:r>
      <w:r>
        <w:rPr>
          <w:rFonts w:hint="eastAsia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、</w:t>
      </w:r>
      <w:r>
        <w:rPr>
          <w:rFonts w:hint="default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抓早抓好春耕春播</w:t>
      </w:r>
      <w:r>
        <w:rPr>
          <w:rFonts w:hint="eastAsia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、</w:t>
      </w:r>
      <w:r>
        <w:rPr>
          <w:rFonts w:hint="default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增加绿色优质农产品供给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。</w:t>
      </w:r>
    </w:p>
    <w:p w14:paraId="65C49C4F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　　第七部分：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提高民生保障水平，共4条。包括</w:t>
      </w:r>
      <w:r>
        <w:rPr>
          <w:rFonts w:hint="default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鼓励留厦过年</w:t>
      </w:r>
      <w:r>
        <w:rPr>
          <w:rFonts w:hint="eastAsia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、</w:t>
      </w:r>
      <w:r>
        <w:rPr>
          <w:rFonts w:hint="default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做好冬春季传染病防控</w:t>
      </w:r>
      <w:r>
        <w:rPr>
          <w:rFonts w:hint="eastAsia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、保障企业用工需求、</w:t>
      </w:r>
      <w:r>
        <w:rPr>
          <w:rFonts w:hint="default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做好</w:t>
      </w:r>
      <w:r>
        <w:rPr>
          <w:rFonts w:hint="eastAsia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重点时段</w:t>
      </w:r>
      <w:r>
        <w:rPr>
          <w:rFonts w:hint="default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重要民生商品保供稳价</w:t>
      </w:r>
      <w:r>
        <w:rPr>
          <w:rFonts w:hint="eastAsia" w:ascii="Times New Roman" w:hAnsi="Times New Roman" w:eastAsia="仿宋_GB2312" w:cs="Times New Roman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工作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。</w:t>
      </w:r>
    </w:p>
    <w:p w14:paraId="4D853A76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　</w:t>
      </w:r>
      <w:r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　第八部分：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加强安全生产，共1条。包括</w:t>
      </w:r>
      <w:r>
        <w:rPr>
          <w:rFonts w:hint="default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</w:rPr>
        <w:t>坚决落实安全生产责任制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。</w:t>
      </w:r>
    </w:p>
    <w:p w14:paraId="49E1898F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hint="default" w:ascii="黑体" w:hAnsi="黑体" w:eastAsia="黑体" w:cs="黑体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default" w:ascii="黑体" w:hAnsi="黑体" w:eastAsia="黑体" w:cs="黑体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　　</w:t>
      </w: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四</w:t>
      </w:r>
      <w:r>
        <w:rPr>
          <w:rFonts w:hint="default" w:ascii="黑体" w:hAnsi="黑体" w:eastAsia="黑体" w:cs="黑体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、注意事项</w:t>
      </w:r>
    </w:p>
    <w:p w14:paraId="4F1B12CB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 w:firstLine="640"/>
        <w:jc w:val="both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各责任单位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，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按照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“任务项目化、项目清单化”要求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，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各责任单位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抓紧出台实施具体政策措施和工作方案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，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确保重点任务落实到位；本措施中，具体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政策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规定有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明确执行期限的，从其规定。</w:t>
      </w:r>
    </w:p>
    <w:p w14:paraId="738DE341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hint="default" w:ascii="黑体" w:hAnsi="黑体" w:eastAsia="黑体" w:cs="黑体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default" w:ascii="黑体" w:hAnsi="黑体" w:eastAsia="黑体" w:cs="黑体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　　</w:t>
      </w:r>
      <w:r>
        <w:rPr>
          <w:rFonts w:hint="eastAsia" w:ascii="黑体" w:hAnsi="黑体" w:eastAsia="黑体" w:cs="黑体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五</w:t>
      </w:r>
      <w:r>
        <w:rPr>
          <w:rFonts w:hint="default" w:ascii="黑体" w:hAnsi="黑体" w:eastAsia="黑体" w:cs="黑体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、联系人及联系电话</w:t>
      </w:r>
    </w:p>
    <w:p w14:paraId="6D8893FD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/>
        <w:jc w:val="both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　　厦门市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翔安区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发展和改革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局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，0592-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7880760。</w:t>
      </w:r>
    </w:p>
    <w:p w14:paraId="61DB0069"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jc w:val="both"/>
        <w:textAlignment w:val="auto"/>
        <w:rPr>
          <w:rFonts w:hint="default" w:ascii="Times New Roman" w:hAnsi="Times New Roman" w:eastAsia="仿宋_GB2312" w:cs="Times New Roman"/>
          <w:b/>
          <w:bCs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　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DD70B99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F8380DB"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F8380DB"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hmYTNiMTJiZjM3YjdlNDRkMjEwMTNiOWYxNjhkNmMifQ=="/>
  </w:docVars>
  <w:rsids>
    <w:rsidRoot w:val="76B02784"/>
    <w:rsid w:val="001111A8"/>
    <w:rsid w:val="0034605A"/>
    <w:rsid w:val="0064208B"/>
    <w:rsid w:val="006872C0"/>
    <w:rsid w:val="008547AC"/>
    <w:rsid w:val="008D60ED"/>
    <w:rsid w:val="00976156"/>
    <w:rsid w:val="00A92D0E"/>
    <w:rsid w:val="00AE2C3A"/>
    <w:rsid w:val="00AF6B63"/>
    <w:rsid w:val="00B51E41"/>
    <w:rsid w:val="00B65A47"/>
    <w:rsid w:val="00C42636"/>
    <w:rsid w:val="00C972E7"/>
    <w:rsid w:val="00D5236E"/>
    <w:rsid w:val="0107610D"/>
    <w:rsid w:val="012B46C5"/>
    <w:rsid w:val="01360871"/>
    <w:rsid w:val="013D49D0"/>
    <w:rsid w:val="020C2716"/>
    <w:rsid w:val="0220659D"/>
    <w:rsid w:val="02305DF5"/>
    <w:rsid w:val="025168EA"/>
    <w:rsid w:val="02D77B13"/>
    <w:rsid w:val="0312482A"/>
    <w:rsid w:val="033D5723"/>
    <w:rsid w:val="03A64843"/>
    <w:rsid w:val="03B151B3"/>
    <w:rsid w:val="03BA62DC"/>
    <w:rsid w:val="03BB03A9"/>
    <w:rsid w:val="03DC5576"/>
    <w:rsid w:val="040F271C"/>
    <w:rsid w:val="042B23C0"/>
    <w:rsid w:val="04503D7C"/>
    <w:rsid w:val="04877B06"/>
    <w:rsid w:val="04BA3985"/>
    <w:rsid w:val="04D15C77"/>
    <w:rsid w:val="04D22E88"/>
    <w:rsid w:val="0510636E"/>
    <w:rsid w:val="0524553A"/>
    <w:rsid w:val="05456C49"/>
    <w:rsid w:val="055A7BF2"/>
    <w:rsid w:val="058117E4"/>
    <w:rsid w:val="05A52BE1"/>
    <w:rsid w:val="05A91389"/>
    <w:rsid w:val="05BF64BA"/>
    <w:rsid w:val="05C250EB"/>
    <w:rsid w:val="05F21EFC"/>
    <w:rsid w:val="05FA7484"/>
    <w:rsid w:val="060B05C2"/>
    <w:rsid w:val="062A5236"/>
    <w:rsid w:val="0642040D"/>
    <w:rsid w:val="064D27E6"/>
    <w:rsid w:val="067B258F"/>
    <w:rsid w:val="067C4E0C"/>
    <w:rsid w:val="06864F95"/>
    <w:rsid w:val="0688287A"/>
    <w:rsid w:val="068A6A48"/>
    <w:rsid w:val="06BA6388"/>
    <w:rsid w:val="06D73119"/>
    <w:rsid w:val="06DF7E19"/>
    <w:rsid w:val="06FA1DF9"/>
    <w:rsid w:val="079E3C5E"/>
    <w:rsid w:val="07A104F4"/>
    <w:rsid w:val="07B97ABF"/>
    <w:rsid w:val="07C63D0F"/>
    <w:rsid w:val="07E25651"/>
    <w:rsid w:val="07ED58BD"/>
    <w:rsid w:val="07F23FA8"/>
    <w:rsid w:val="07F5179D"/>
    <w:rsid w:val="080C1A81"/>
    <w:rsid w:val="08426CA7"/>
    <w:rsid w:val="08934A15"/>
    <w:rsid w:val="089B75AB"/>
    <w:rsid w:val="08A637EE"/>
    <w:rsid w:val="08CD5162"/>
    <w:rsid w:val="08D51233"/>
    <w:rsid w:val="08EE36DE"/>
    <w:rsid w:val="0915289D"/>
    <w:rsid w:val="091811EF"/>
    <w:rsid w:val="0939633D"/>
    <w:rsid w:val="095041A6"/>
    <w:rsid w:val="09541CA9"/>
    <w:rsid w:val="096E4572"/>
    <w:rsid w:val="098C77DC"/>
    <w:rsid w:val="09967F44"/>
    <w:rsid w:val="099A0251"/>
    <w:rsid w:val="09EC47EE"/>
    <w:rsid w:val="09F07485"/>
    <w:rsid w:val="0A10579A"/>
    <w:rsid w:val="0A3F5284"/>
    <w:rsid w:val="0A4F60F9"/>
    <w:rsid w:val="0A904D47"/>
    <w:rsid w:val="0AA703D4"/>
    <w:rsid w:val="0AB220BE"/>
    <w:rsid w:val="0AB621AE"/>
    <w:rsid w:val="0AE1303C"/>
    <w:rsid w:val="0B0D406E"/>
    <w:rsid w:val="0B181911"/>
    <w:rsid w:val="0B2861A2"/>
    <w:rsid w:val="0B2E52AB"/>
    <w:rsid w:val="0B567CBF"/>
    <w:rsid w:val="0B5A4643"/>
    <w:rsid w:val="0B7058E7"/>
    <w:rsid w:val="0B8E3D30"/>
    <w:rsid w:val="0B8F0B19"/>
    <w:rsid w:val="0B982FFB"/>
    <w:rsid w:val="0BA651FA"/>
    <w:rsid w:val="0BB13E14"/>
    <w:rsid w:val="0BB9182A"/>
    <w:rsid w:val="0BDA5481"/>
    <w:rsid w:val="0BDA6C31"/>
    <w:rsid w:val="0BED2D51"/>
    <w:rsid w:val="0BED7D4C"/>
    <w:rsid w:val="0C0E32A6"/>
    <w:rsid w:val="0C2A6985"/>
    <w:rsid w:val="0C303990"/>
    <w:rsid w:val="0C375DBE"/>
    <w:rsid w:val="0C3D4C9E"/>
    <w:rsid w:val="0C5157D0"/>
    <w:rsid w:val="0C57030D"/>
    <w:rsid w:val="0C5F569F"/>
    <w:rsid w:val="0C797218"/>
    <w:rsid w:val="0C7C6093"/>
    <w:rsid w:val="0C811DA9"/>
    <w:rsid w:val="0C821C8F"/>
    <w:rsid w:val="0CB1268B"/>
    <w:rsid w:val="0CB43ED9"/>
    <w:rsid w:val="0CB736FC"/>
    <w:rsid w:val="0CBD1F1C"/>
    <w:rsid w:val="0CBF1D98"/>
    <w:rsid w:val="0D117925"/>
    <w:rsid w:val="0D195FC0"/>
    <w:rsid w:val="0D2A088D"/>
    <w:rsid w:val="0D415193"/>
    <w:rsid w:val="0D487C60"/>
    <w:rsid w:val="0D4C0335"/>
    <w:rsid w:val="0D5D1E29"/>
    <w:rsid w:val="0D5D1F5C"/>
    <w:rsid w:val="0D666BFC"/>
    <w:rsid w:val="0D6C51EC"/>
    <w:rsid w:val="0D801654"/>
    <w:rsid w:val="0D94581C"/>
    <w:rsid w:val="0DA71049"/>
    <w:rsid w:val="0DBD53D7"/>
    <w:rsid w:val="0DBE6FB5"/>
    <w:rsid w:val="0E743F10"/>
    <w:rsid w:val="0E763FEF"/>
    <w:rsid w:val="0E977667"/>
    <w:rsid w:val="0EA351B5"/>
    <w:rsid w:val="0EB97752"/>
    <w:rsid w:val="0EDC01B5"/>
    <w:rsid w:val="0EF31A5D"/>
    <w:rsid w:val="0EFD26BA"/>
    <w:rsid w:val="0F002689"/>
    <w:rsid w:val="0F1D6EE9"/>
    <w:rsid w:val="0F270CD4"/>
    <w:rsid w:val="0F3759CB"/>
    <w:rsid w:val="0F411596"/>
    <w:rsid w:val="0F651CBF"/>
    <w:rsid w:val="0FA13897"/>
    <w:rsid w:val="0FB63D9B"/>
    <w:rsid w:val="0FCB2A4C"/>
    <w:rsid w:val="102111DB"/>
    <w:rsid w:val="10402107"/>
    <w:rsid w:val="10784F84"/>
    <w:rsid w:val="108036CF"/>
    <w:rsid w:val="1087683B"/>
    <w:rsid w:val="10AB7B80"/>
    <w:rsid w:val="10B10698"/>
    <w:rsid w:val="10B20F3F"/>
    <w:rsid w:val="10CA663E"/>
    <w:rsid w:val="10EA21F4"/>
    <w:rsid w:val="10F152D6"/>
    <w:rsid w:val="112F408C"/>
    <w:rsid w:val="11535895"/>
    <w:rsid w:val="115734D0"/>
    <w:rsid w:val="11633F71"/>
    <w:rsid w:val="11685267"/>
    <w:rsid w:val="11876AA9"/>
    <w:rsid w:val="118B4EA2"/>
    <w:rsid w:val="11925654"/>
    <w:rsid w:val="11975DD7"/>
    <w:rsid w:val="11C055BE"/>
    <w:rsid w:val="11FE7D7A"/>
    <w:rsid w:val="120B6ADB"/>
    <w:rsid w:val="122E183C"/>
    <w:rsid w:val="1245181D"/>
    <w:rsid w:val="12607E24"/>
    <w:rsid w:val="126D60E9"/>
    <w:rsid w:val="127F4E95"/>
    <w:rsid w:val="12985C3E"/>
    <w:rsid w:val="12A041FF"/>
    <w:rsid w:val="12A7337D"/>
    <w:rsid w:val="12C47195"/>
    <w:rsid w:val="12DD3EFD"/>
    <w:rsid w:val="12F21933"/>
    <w:rsid w:val="12FE226B"/>
    <w:rsid w:val="13012B12"/>
    <w:rsid w:val="130F0706"/>
    <w:rsid w:val="13134176"/>
    <w:rsid w:val="13535745"/>
    <w:rsid w:val="13DD35E4"/>
    <w:rsid w:val="13F12D1B"/>
    <w:rsid w:val="14032F62"/>
    <w:rsid w:val="140F0B71"/>
    <w:rsid w:val="14270627"/>
    <w:rsid w:val="143738B4"/>
    <w:rsid w:val="145871F1"/>
    <w:rsid w:val="14616F24"/>
    <w:rsid w:val="14B40D5B"/>
    <w:rsid w:val="14B67588"/>
    <w:rsid w:val="14BF4756"/>
    <w:rsid w:val="14BF6205"/>
    <w:rsid w:val="14C17EEE"/>
    <w:rsid w:val="14CF2178"/>
    <w:rsid w:val="14D93066"/>
    <w:rsid w:val="14DB3357"/>
    <w:rsid w:val="14EC5FA0"/>
    <w:rsid w:val="151C53A4"/>
    <w:rsid w:val="151D31EB"/>
    <w:rsid w:val="15301C0F"/>
    <w:rsid w:val="1533244E"/>
    <w:rsid w:val="15963784"/>
    <w:rsid w:val="15A63F07"/>
    <w:rsid w:val="15F03968"/>
    <w:rsid w:val="15F81365"/>
    <w:rsid w:val="15F8225F"/>
    <w:rsid w:val="161A7A1E"/>
    <w:rsid w:val="1639714A"/>
    <w:rsid w:val="164F781A"/>
    <w:rsid w:val="166159AE"/>
    <w:rsid w:val="16653BC1"/>
    <w:rsid w:val="168E0C30"/>
    <w:rsid w:val="16D67A35"/>
    <w:rsid w:val="16E14D73"/>
    <w:rsid w:val="16E3696B"/>
    <w:rsid w:val="16F059BA"/>
    <w:rsid w:val="17081596"/>
    <w:rsid w:val="170F27EA"/>
    <w:rsid w:val="171C71B4"/>
    <w:rsid w:val="175A6FED"/>
    <w:rsid w:val="17695049"/>
    <w:rsid w:val="178D5F9E"/>
    <w:rsid w:val="179A37CA"/>
    <w:rsid w:val="17B03E03"/>
    <w:rsid w:val="17B54222"/>
    <w:rsid w:val="17CE3B33"/>
    <w:rsid w:val="17EF519F"/>
    <w:rsid w:val="17F90AFE"/>
    <w:rsid w:val="180302D0"/>
    <w:rsid w:val="180528E5"/>
    <w:rsid w:val="18244EDD"/>
    <w:rsid w:val="182B15F5"/>
    <w:rsid w:val="183A50C3"/>
    <w:rsid w:val="183F53DD"/>
    <w:rsid w:val="184B7A51"/>
    <w:rsid w:val="187534D2"/>
    <w:rsid w:val="1893353B"/>
    <w:rsid w:val="18962CCC"/>
    <w:rsid w:val="18970A2A"/>
    <w:rsid w:val="18AE3311"/>
    <w:rsid w:val="18BF14E6"/>
    <w:rsid w:val="18D470CA"/>
    <w:rsid w:val="18E9087A"/>
    <w:rsid w:val="18F004A3"/>
    <w:rsid w:val="18F547D3"/>
    <w:rsid w:val="18FD06B7"/>
    <w:rsid w:val="190505C7"/>
    <w:rsid w:val="1945522E"/>
    <w:rsid w:val="194C6BD6"/>
    <w:rsid w:val="196B4D07"/>
    <w:rsid w:val="19786B68"/>
    <w:rsid w:val="19A602A5"/>
    <w:rsid w:val="19B05E7D"/>
    <w:rsid w:val="19C25F06"/>
    <w:rsid w:val="19E468F5"/>
    <w:rsid w:val="19E53F38"/>
    <w:rsid w:val="19E757EF"/>
    <w:rsid w:val="1A16704C"/>
    <w:rsid w:val="1A516A4C"/>
    <w:rsid w:val="1A7B04C1"/>
    <w:rsid w:val="1A9343E4"/>
    <w:rsid w:val="1AA8592F"/>
    <w:rsid w:val="1ACD6CD3"/>
    <w:rsid w:val="1AD07DA0"/>
    <w:rsid w:val="1AF52173"/>
    <w:rsid w:val="1AFA7C0F"/>
    <w:rsid w:val="1B0507D3"/>
    <w:rsid w:val="1B3B4B98"/>
    <w:rsid w:val="1B5A139B"/>
    <w:rsid w:val="1B9366BA"/>
    <w:rsid w:val="1B9E2068"/>
    <w:rsid w:val="1BA93F7F"/>
    <w:rsid w:val="1BCE741A"/>
    <w:rsid w:val="1BE03DF4"/>
    <w:rsid w:val="1BF471C1"/>
    <w:rsid w:val="1C04270B"/>
    <w:rsid w:val="1C231894"/>
    <w:rsid w:val="1C3E2E61"/>
    <w:rsid w:val="1C562EAC"/>
    <w:rsid w:val="1C9B5EDA"/>
    <w:rsid w:val="1CBB6CE8"/>
    <w:rsid w:val="1CCE6C2D"/>
    <w:rsid w:val="1CCF53B1"/>
    <w:rsid w:val="1CD60E25"/>
    <w:rsid w:val="1D371A79"/>
    <w:rsid w:val="1D4C7FE9"/>
    <w:rsid w:val="1D54000C"/>
    <w:rsid w:val="1D8023B5"/>
    <w:rsid w:val="1DAA3D10"/>
    <w:rsid w:val="1DF00640"/>
    <w:rsid w:val="1DFC0077"/>
    <w:rsid w:val="1E032553"/>
    <w:rsid w:val="1E1658AC"/>
    <w:rsid w:val="1E1A76D1"/>
    <w:rsid w:val="1E467D70"/>
    <w:rsid w:val="1E581181"/>
    <w:rsid w:val="1EC752E7"/>
    <w:rsid w:val="1ECA5A10"/>
    <w:rsid w:val="1ED57989"/>
    <w:rsid w:val="1EE75BE6"/>
    <w:rsid w:val="1EF448A1"/>
    <w:rsid w:val="1F3A4944"/>
    <w:rsid w:val="1F635A69"/>
    <w:rsid w:val="1F6954E6"/>
    <w:rsid w:val="1F6E457C"/>
    <w:rsid w:val="1F7E316A"/>
    <w:rsid w:val="1F854F3D"/>
    <w:rsid w:val="1F857F01"/>
    <w:rsid w:val="1FFC23BB"/>
    <w:rsid w:val="200F0279"/>
    <w:rsid w:val="202F6297"/>
    <w:rsid w:val="20395B6A"/>
    <w:rsid w:val="20671501"/>
    <w:rsid w:val="20706D8D"/>
    <w:rsid w:val="20885C2F"/>
    <w:rsid w:val="208C32B5"/>
    <w:rsid w:val="20922AEE"/>
    <w:rsid w:val="20A23E00"/>
    <w:rsid w:val="20C37647"/>
    <w:rsid w:val="20E2753A"/>
    <w:rsid w:val="20ED3BE6"/>
    <w:rsid w:val="20F015D0"/>
    <w:rsid w:val="20F433E2"/>
    <w:rsid w:val="211864DD"/>
    <w:rsid w:val="212B08C7"/>
    <w:rsid w:val="213372F8"/>
    <w:rsid w:val="21337964"/>
    <w:rsid w:val="213508EA"/>
    <w:rsid w:val="216203BE"/>
    <w:rsid w:val="217D38D2"/>
    <w:rsid w:val="21823FE1"/>
    <w:rsid w:val="21981EF9"/>
    <w:rsid w:val="21BC261F"/>
    <w:rsid w:val="21C33B47"/>
    <w:rsid w:val="21D3298B"/>
    <w:rsid w:val="21E579D1"/>
    <w:rsid w:val="221F7488"/>
    <w:rsid w:val="222D21E5"/>
    <w:rsid w:val="222F49BD"/>
    <w:rsid w:val="22512358"/>
    <w:rsid w:val="226D23BC"/>
    <w:rsid w:val="22890D67"/>
    <w:rsid w:val="22B41BEA"/>
    <w:rsid w:val="22C662F8"/>
    <w:rsid w:val="22D62900"/>
    <w:rsid w:val="22E030E3"/>
    <w:rsid w:val="22EA7EB5"/>
    <w:rsid w:val="22EE62CD"/>
    <w:rsid w:val="22F0192D"/>
    <w:rsid w:val="23036D87"/>
    <w:rsid w:val="23302D43"/>
    <w:rsid w:val="233858C3"/>
    <w:rsid w:val="233F78BA"/>
    <w:rsid w:val="239D1611"/>
    <w:rsid w:val="23BD5F18"/>
    <w:rsid w:val="23C773B1"/>
    <w:rsid w:val="23CD28D7"/>
    <w:rsid w:val="23CD3430"/>
    <w:rsid w:val="23DB3688"/>
    <w:rsid w:val="23EF71AE"/>
    <w:rsid w:val="23F118F8"/>
    <w:rsid w:val="23F1327A"/>
    <w:rsid w:val="23F917A2"/>
    <w:rsid w:val="23FF0B20"/>
    <w:rsid w:val="23FF15D6"/>
    <w:rsid w:val="24022261"/>
    <w:rsid w:val="240539BD"/>
    <w:rsid w:val="24171338"/>
    <w:rsid w:val="242A1FDE"/>
    <w:rsid w:val="24335753"/>
    <w:rsid w:val="24473B68"/>
    <w:rsid w:val="24567D97"/>
    <w:rsid w:val="24693C0E"/>
    <w:rsid w:val="248F196F"/>
    <w:rsid w:val="24EE0857"/>
    <w:rsid w:val="25016386"/>
    <w:rsid w:val="25252E60"/>
    <w:rsid w:val="25262A10"/>
    <w:rsid w:val="252D7215"/>
    <w:rsid w:val="253E7A7D"/>
    <w:rsid w:val="25595B9B"/>
    <w:rsid w:val="25633708"/>
    <w:rsid w:val="256A1C07"/>
    <w:rsid w:val="256E7FF7"/>
    <w:rsid w:val="25890F61"/>
    <w:rsid w:val="258D2C47"/>
    <w:rsid w:val="25BD6D66"/>
    <w:rsid w:val="25CC4547"/>
    <w:rsid w:val="25CD55FD"/>
    <w:rsid w:val="25DE20AD"/>
    <w:rsid w:val="25ED2CEB"/>
    <w:rsid w:val="25F03F92"/>
    <w:rsid w:val="26067026"/>
    <w:rsid w:val="260841B0"/>
    <w:rsid w:val="26217733"/>
    <w:rsid w:val="26234008"/>
    <w:rsid w:val="265B43AA"/>
    <w:rsid w:val="2679435F"/>
    <w:rsid w:val="268165FF"/>
    <w:rsid w:val="269169D8"/>
    <w:rsid w:val="26D52354"/>
    <w:rsid w:val="26F830C7"/>
    <w:rsid w:val="26FC2223"/>
    <w:rsid w:val="27062528"/>
    <w:rsid w:val="2749762D"/>
    <w:rsid w:val="274A7974"/>
    <w:rsid w:val="27504DC1"/>
    <w:rsid w:val="27661198"/>
    <w:rsid w:val="276966D6"/>
    <w:rsid w:val="27721523"/>
    <w:rsid w:val="278B0FB9"/>
    <w:rsid w:val="278C1A40"/>
    <w:rsid w:val="27B2722D"/>
    <w:rsid w:val="27EA3F2B"/>
    <w:rsid w:val="2805316A"/>
    <w:rsid w:val="28194E78"/>
    <w:rsid w:val="28403191"/>
    <w:rsid w:val="284446A9"/>
    <w:rsid w:val="286511E8"/>
    <w:rsid w:val="28652305"/>
    <w:rsid w:val="2878584C"/>
    <w:rsid w:val="287F72FB"/>
    <w:rsid w:val="29077560"/>
    <w:rsid w:val="291A0A12"/>
    <w:rsid w:val="29207CEA"/>
    <w:rsid w:val="29234B6C"/>
    <w:rsid w:val="29294361"/>
    <w:rsid w:val="29307CEB"/>
    <w:rsid w:val="294562BD"/>
    <w:rsid w:val="29670D92"/>
    <w:rsid w:val="29690500"/>
    <w:rsid w:val="29847311"/>
    <w:rsid w:val="29A55CDB"/>
    <w:rsid w:val="29B124CF"/>
    <w:rsid w:val="29E96F47"/>
    <w:rsid w:val="2A1E388F"/>
    <w:rsid w:val="2A2A3F45"/>
    <w:rsid w:val="2A556552"/>
    <w:rsid w:val="2A5B1B9E"/>
    <w:rsid w:val="2A652CC3"/>
    <w:rsid w:val="2AB04B38"/>
    <w:rsid w:val="2AB826F6"/>
    <w:rsid w:val="2AC5318E"/>
    <w:rsid w:val="2AF32D1D"/>
    <w:rsid w:val="2AFC0CE1"/>
    <w:rsid w:val="2AFD2201"/>
    <w:rsid w:val="2B242BC7"/>
    <w:rsid w:val="2B501584"/>
    <w:rsid w:val="2B506E01"/>
    <w:rsid w:val="2B5630FA"/>
    <w:rsid w:val="2B640B60"/>
    <w:rsid w:val="2B6B0C05"/>
    <w:rsid w:val="2B8D5090"/>
    <w:rsid w:val="2B914123"/>
    <w:rsid w:val="2BA23E88"/>
    <w:rsid w:val="2BAB4CCF"/>
    <w:rsid w:val="2BE2093D"/>
    <w:rsid w:val="2BEE2EDA"/>
    <w:rsid w:val="2C2D5F7A"/>
    <w:rsid w:val="2C2F417C"/>
    <w:rsid w:val="2C566667"/>
    <w:rsid w:val="2C566897"/>
    <w:rsid w:val="2C72386A"/>
    <w:rsid w:val="2C7C661D"/>
    <w:rsid w:val="2C803393"/>
    <w:rsid w:val="2C920B53"/>
    <w:rsid w:val="2C974260"/>
    <w:rsid w:val="2CA13AE8"/>
    <w:rsid w:val="2CAF712B"/>
    <w:rsid w:val="2CB83F2C"/>
    <w:rsid w:val="2CE1206E"/>
    <w:rsid w:val="2D093697"/>
    <w:rsid w:val="2D596296"/>
    <w:rsid w:val="2D77340D"/>
    <w:rsid w:val="2D88218B"/>
    <w:rsid w:val="2DED3FA7"/>
    <w:rsid w:val="2DF22F9C"/>
    <w:rsid w:val="2DFE1FDE"/>
    <w:rsid w:val="2DFF788B"/>
    <w:rsid w:val="2E020774"/>
    <w:rsid w:val="2E084DF0"/>
    <w:rsid w:val="2E1A62A5"/>
    <w:rsid w:val="2E670312"/>
    <w:rsid w:val="2E6C6FEA"/>
    <w:rsid w:val="2E805EA2"/>
    <w:rsid w:val="2EAF584F"/>
    <w:rsid w:val="2EBA0F75"/>
    <w:rsid w:val="2EC11D16"/>
    <w:rsid w:val="2EDB2498"/>
    <w:rsid w:val="2EE26C05"/>
    <w:rsid w:val="2EE90759"/>
    <w:rsid w:val="2EFC5CB3"/>
    <w:rsid w:val="2F07384E"/>
    <w:rsid w:val="2F095C08"/>
    <w:rsid w:val="2F2A0A4E"/>
    <w:rsid w:val="2F2E5284"/>
    <w:rsid w:val="2F3F6A5D"/>
    <w:rsid w:val="2F4433C1"/>
    <w:rsid w:val="2F6517F6"/>
    <w:rsid w:val="2F6C7DFC"/>
    <w:rsid w:val="2F6D0A08"/>
    <w:rsid w:val="2FA31FDB"/>
    <w:rsid w:val="2FA62941"/>
    <w:rsid w:val="2FCE6497"/>
    <w:rsid w:val="2FDD0030"/>
    <w:rsid w:val="2FE94878"/>
    <w:rsid w:val="301A4A6D"/>
    <w:rsid w:val="301B1874"/>
    <w:rsid w:val="302550FB"/>
    <w:rsid w:val="303973EC"/>
    <w:rsid w:val="30644F92"/>
    <w:rsid w:val="30A24E21"/>
    <w:rsid w:val="30C360D3"/>
    <w:rsid w:val="30C4654C"/>
    <w:rsid w:val="31375A13"/>
    <w:rsid w:val="313B2E7F"/>
    <w:rsid w:val="3157429E"/>
    <w:rsid w:val="316713E1"/>
    <w:rsid w:val="31706F20"/>
    <w:rsid w:val="3184763A"/>
    <w:rsid w:val="31905F08"/>
    <w:rsid w:val="31B556EC"/>
    <w:rsid w:val="31D764E0"/>
    <w:rsid w:val="320E66C3"/>
    <w:rsid w:val="322C487B"/>
    <w:rsid w:val="3251758A"/>
    <w:rsid w:val="32554FFB"/>
    <w:rsid w:val="32720AE1"/>
    <w:rsid w:val="329B0ECA"/>
    <w:rsid w:val="32AF25A0"/>
    <w:rsid w:val="32C24D12"/>
    <w:rsid w:val="32CA7DA8"/>
    <w:rsid w:val="32D91D2B"/>
    <w:rsid w:val="32EE228F"/>
    <w:rsid w:val="32FA458E"/>
    <w:rsid w:val="330531D4"/>
    <w:rsid w:val="330A3DBF"/>
    <w:rsid w:val="332445C8"/>
    <w:rsid w:val="33370387"/>
    <w:rsid w:val="334B3208"/>
    <w:rsid w:val="334E7F68"/>
    <w:rsid w:val="334F6D3F"/>
    <w:rsid w:val="33543D9F"/>
    <w:rsid w:val="336F0C80"/>
    <w:rsid w:val="33896498"/>
    <w:rsid w:val="33977AF3"/>
    <w:rsid w:val="339C1732"/>
    <w:rsid w:val="339C1ECB"/>
    <w:rsid w:val="33B87510"/>
    <w:rsid w:val="33D722CA"/>
    <w:rsid w:val="33E64085"/>
    <w:rsid w:val="33F93F5B"/>
    <w:rsid w:val="33FC2B69"/>
    <w:rsid w:val="34003DA6"/>
    <w:rsid w:val="340C1CCC"/>
    <w:rsid w:val="340E4CEF"/>
    <w:rsid w:val="34193209"/>
    <w:rsid w:val="34271EB9"/>
    <w:rsid w:val="34391ACE"/>
    <w:rsid w:val="344E452F"/>
    <w:rsid w:val="345144E6"/>
    <w:rsid w:val="3469638E"/>
    <w:rsid w:val="347D4DA9"/>
    <w:rsid w:val="347D7E38"/>
    <w:rsid w:val="348569A3"/>
    <w:rsid w:val="34CA48BC"/>
    <w:rsid w:val="35112278"/>
    <w:rsid w:val="35177ED3"/>
    <w:rsid w:val="35201C32"/>
    <w:rsid w:val="354D24B5"/>
    <w:rsid w:val="3550154B"/>
    <w:rsid w:val="35643ED9"/>
    <w:rsid w:val="356764DE"/>
    <w:rsid w:val="356770EC"/>
    <w:rsid w:val="357F4118"/>
    <w:rsid w:val="35A30E67"/>
    <w:rsid w:val="35AD7EA0"/>
    <w:rsid w:val="35AE598D"/>
    <w:rsid w:val="35C248BB"/>
    <w:rsid w:val="35D2451E"/>
    <w:rsid w:val="35D75A2B"/>
    <w:rsid w:val="35E05CCE"/>
    <w:rsid w:val="35FB21EE"/>
    <w:rsid w:val="360D3204"/>
    <w:rsid w:val="361E7BED"/>
    <w:rsid w:val="362B5696"/>
    <w:rsid w:val="362D600E"/>
    <w:rsid w:val="3645372F"/>
    <w:rsid w:val="36656393"/>
    <w:rsid w:val="3689017F"/>
    <w:rsid w:val="36A31150"/>
    <w:rsid w:val="36DF1B98"/>
    <w:rsid w:val="36E15006"/>
    <w:rsid w:val="36EC2FAE"/>
    <w:rsid w:val="36F77FFC"/>
    <w:rsid w:val="36F9281C"/>
    <w:rsid w:val="36FC62B4"/>
    <w:rsid w:val="36FC6B57"/>
    <w:rsid w:val="371E2BB1"/>
    <w:rsid w:val="372D52FA"/>
    <w:rsid w:val="37357CAF"/>
    <w:rsid w:val="373C3B9B"/>
    <w:rsid w:val="37816FC1"/>
    <w:rsid w:val="379317BC"/>
    <w:rsid w:val="37964F9E"/>
    <w:rsid w:val="37A61E4D"/>
    <w:rsid w:val="37C64E0F"/>
    <w:rsid w:val="37CA2F7F"/>
    <w:rsid w:val="37D46C4A"/>
    <w:rsid w:val="37D9427A"/>
    <w:rsid w:val="37F364E1"/>
    <w:rsid w:val="37FE4EED"/>
    <w:rsid w:val="380F4A04"/>
    <w:rsid w:val="382251EA"/>
    <w:rsid w:val="38256BD2"/>
    <w:rsid w:val="3836221D"/>
    <w:rsid w:val="3852538D"/>
    <w:rsid w:val="386F6022"/>
    <w:rsid w:val="38717A6E"/>
    <w:rsid w:val="38873CA9"/>
    <w:rsid w:val="38AC55F0"/>
    <w:rsid w:val="38AF7F89"/>
    <w:rsid w:val="38B232C0"/>
    <w:rsid w:val="38CA0DEA"/>
    <w:rsid w:val="38D11E46"/>
    <w:rsid w:val="38F03BE2"/>
    <w:rsid w:val="38F23020"/>
    <w:rsid w:val="38F25CA4"/>
    <w:rsid w:val="390C08AD"/>
    <w:rsid w:val="39237DE9"/>
    <w:rsid w:val="393A39D1"/>
    <w:rsid w:val="39454D21"/>
    <w:rsid w:val="395279E8"/>
    <w:rsid w:val="39605C64"/>
    <w:rsid w:val="3968139B"/>
    <w:rsid w:val="39757663"/>
    <w:rsid w:val="39925758"/>
    <w:rsid w:val="39963BB8"/>
    <w:rsid w:val="3999799A"/>
    <w:rsid w:val="399A3EA7"/>
    <w:rsid w:val="39AE24E8"/>
    <w:rsid w:val="39D15D15"/>
    <w:rsid w:val="39D66FEA"/>
    <w:rsid w:val="39DB6A29"/>
    <w:rsid w:val="39E37185"/>
    <w:rsid w:val="39E74CDC"/>
    <w:rsid w:val="39EF2822"/>
    <w:rsid w:val="3A0B6B1B"/>
    <w:rsid w:val="3A21265A"/>
    <w:rsid w:val="3A3C151A"/>
    <w:rsid w:val="3A446AC1"/>
    <w:rsid w:val="3A60127A"/>
    <w:rsid w:val="3A6F764C"/>
    <w:rsid w:val="3A704E7F"/>
    <w:rsid w:val="3A780A1F"/>
    <w:rsid w:val="3A9637FF"/>
    <w:rsid w:val="3AAE1E66"/>
    <w:rsid w:val="3AC477AC"/>
    <w:rsid w:val="3ADD65B1"/>
    <w:rsid w:val="3AF22638"/>
    <w:rsid w:val="3AF572A3"/>
    <w:rsid w:val="3B0D3501"/>
    <w:rsid w:val="3B436E57"/>
    <w:rsid w:val="3B6F7970"/>
    <w:rsid w:val="3B886D3A"/>
    <w:rsid w:val="3B99051B"/>
    <w:rsid w:val="3BC01B72"/>
    <w:rsid w:val="3BC0718E"/>
    <w:rsid w:val="3BDB52FF"/>
    <w:rsid w:val="3C1C337B"/>
    <w:rsid w:val="3C275153"/>
    <w:rsid w:val="3C361BD7"/>
    <w:rsid w:val="3C403585"/>
    <w:rsid w:val="3C632C4A"/>
    <w:rsid w:val="3C9A4E28"/>
    <w:rsid w:val="3C9C1071"/>
    <w:rsid w:val="3CA41224"/>
    <w:rsid w:val="3CC67334"/>
    <w:rsid w:val="3CD4342B"/>
    <w:rsid w:val="3CD82150"/>
    <w:rsid w:val="3CE55A7B"/>
    <w:rsid w:val="3CEC1B22"/>
    <w:rsid w:val="3CFB7501"/>
    <w:rsid w:val="3CFE21CC"/>
    <w:rsid w:val="3D1D55DB"/>
    <w:rsid w:val="3DA317B7"/>
    <w:rsid w:val="3DAD0369"/>
    <w:rsid w:val="3DEF602C"/>
    <w:rsid w:val="3DFD3BF7"/>
    <w:rsid w:val="3E073A74"/>
    <w:rsid w:val="3E1D095A"/>
    <w:rsid w:val="3E43667B"/>
    <w:rsid w:val="3E457384"/>
    <w:rsid w:val="3E5551EE"/>
    <w:rsid w:val="3E612DA8"/>
    <w:rsid w:val="3E6C22BC"/>
    <w:rsid w:val="3E710065"/>
    <w:rsid w:val="3E8B7E70"/>
    <w:rsid w:val="3E97661A"/>
    <w:rsid w:val="3EB01AB2"/>
    <w:rsid w:val="3ED8202D"/>
    <w:rsid w:val="3EE45215"/>
    <w:rsid w:val="3EFA4C87"/>
    <w:rsid w:val="3F060791"/>
    <w:rsid w:val="3F09542C"/>
    <w:rsid w:val="3F240DD4"/>
    <w:rsid w:val="3F244E13"/>
    <w:rsid w:val="3F4D2326"/>
    <w:rsid w:val="3F627653"/>
    <w:rsid w:val="3F803015"/>
    <w:rsid w:val="3F9E6A6A"/>
    <w:rsid w:val="3FD4436B"/>
    <w:rsid w:val="3FD60631"/>
    <w:rsid w:val="3FE42B03"/>
    <w:rsid w:val="3FF91E92"/>
    <w:rsid w:val="4030108D"/>
    <w:rsid w:val="40442A62"/>
    <w:rsid w:val="4049727C"/>
    <w:rsid w:val="40630A7A"/>
    <w:rsid w:val="406C3230"/>
    <w:rsid w:val="40913487"/>
    <w:rsid w:val="40BB688B"/>
    <w:rsid w:val="40DF7D31"/>
    <w:rsid w:val="40F82558"/>
    <w:rsid w:val="410044C2"/>
    <w:rsid w:val="41105534"/>
    <w:rsid w:val="41166412"/>
    <w:rsid w:val="411E4FC9"/>
    <w:rsid w:val="41283D49"/>
    <w:rsid w:val="413A4097"/>
    <w:rsid w:val="41475A1E"/>
    <w:rsid w:val="414C264D"/>
    <w:rsid w:val="41547D0D"/>
    <w:rsid w:val="417951C8"/>
    <w:rsid w:val="41873291"/>
    <w:rsid w:val="41965E00"/>
    <w:rsid w:val="41A5002B"/>
    <w:rsid w:val="41BD7AB7"/>
    <w:rsid w:val="41CF638C"/>
    <w:rsid w:val="41DA5086"/>
    <w:rsid w:val="4202228F"/>
    <w:rsid w:val="4225130E"/>
    <w:rsid w:val="42297778"/>
    <w:rsid w:val="422C3E37"/>
    <w:rsid w:val="423D02D0"/>
    <w:rsid w:val="42902D19"/>
    <w:rsid w:val="429822CB"/>
    <w:rsid w:val="42CD30B3"/>
    <w:rsid w:val="42E60BA0"/>
    <w:rsid w:val="42E639A4"/>
    <w:rsid w:val="42E8736F"/>
    <w:rsid w:val="42ED0A62"/>
    <w:rsid w:val="42FC2A17"/>
    <w:rsid w:val="431317E5"/>
    <w:rsid w:val="43201B73"/>
    <w:rsid w:val="43331059"/>
    <w:rsid w:val="4340176F"/>
    <w:rsid w:val="434443BB"/>
    <w:rsid w:val="43536517"/>
    <w:rsid w:val="43600F81"/>
    <w:rsid w:val="43666ACE"/>
    <w:rsid w:val="43730ACF"/>
    <w:rsid w:val="4381584A"/>
    <w:rsid w:val="438314D9"/>
    <w:rsid w:val="43993535"/>
    <w:rsid w:val="43A909EA"/>
    <w:rsid w:val="43D73CED"/>
    <w:rsid w:val="43DB613B"/>
    <w:rsid w:val="43E26AB9"/>
    <w:rsid w:val="43F416D4"/>
    <w:rsid w:val="44194084"/>
    <w:rsid w:val="441E19DF"/>
    <w:rsid w:val="44403CC5"/>
    <w:rsid w:val="445211C2"/>
    <w:rsid w:val="447C13B8"/>
    <w:rsid w:val="44801DF4"/>
    <w:rsid w:val="44994346"/>
    <w:rsid w:val="449A72C2"/>
    <w:rsid w:val="44AF35DD"/>
    <w:rsid w:val="44F94877"/>
    <w:rsid w:val="44FD03A1"/>
    <w:rsid w:val="450F5A2F"/>
    <w:rsid w:val="451A0D4D"/>
    <w:rsid w:val="454D2560"/>
    <w:rsid w:val="45675628"/>
    <w:rsid w:val="45781CAB"/>
    <w:rsid w:val="457D0E03"/>
    <w:rsid w:val="4587096C"/>
    <w:rsid w:val="45B11CBE"/>
    <w:rsid w:val="45B85386"/>
    <w:rsid w:val="45C05405"/>
    <w:rsid w:val="45DE0139"/>
    <w:rsid w:val="45E775E1"/>
    <w:rsid w:val="45F1693D"/>
    <w:rsid w:val="45FB718D"/>
    <w:rsid w:val="45FF75FD"/>
    <w:rsid w:val="46446430"/>
    <w:rsid w:val="4647478B"/>
    <w:rsid w:val="464D1D99"/>
    <w:rsid w:val="46582968"/>
    <w:rsid w:val="468C418A"/>
    <w:rsid w:val="46A32001"/>
    <w:rsid w:val="46BE5657"/>
    <w:rsid w:val="46FF51A9"/>
    <w:rsid w:val="47094ADE"/>
    <w:rsid w:val="473D4D62"/>
    <w:rsid w:val="47430ADD"/>
    <w:rsid w:val="47574B7A"/>
    <w:rsid w:val="475B15A7"/>
    <w:rsid w:val="4787297E"/>
    <w:rsid w:val="479514F3"/>
    <w:rsid w:val="47A66233"/>
    <w:rsid w:val="47BD23DC"/>
    <w:rsid w:val="47CD60A6"/>
    <w:rsid w:val="47E7215B"/>
    <w:rsid w:val="47F45E10"/>
    <w:rsid w:val="48115DFD"/>
    <w:rsid w:val="4836328B"/>
    <w:rsid w:val="484E7DF9"/>
    <w:rsid w:val="485E02B5"/>
    <w:rsid w:val="488C77C2"/>
    <w:rsid w:val="48A03594"/>
    <w:rsid w:val="48C35D6F"/>
    <w:rsid w:val="48CE13F3"/>
    <w:rsid w:val="48D02F5A"/>
    <w:rsid w:val="48EE785E"/>
    <w:rsid w:val="48F35100"/>
    <w:rsid w:val="48FD2379"/>
    <w:rsid w:val="49047324"/>
    <w:rsid w:val="49064E9A"/>
    <w:rsid w:val="49106FA9"/>
    <w:rsid w:val="4917444D"/>
    <w:rsid w:val="495A14CA"/>
    <w:rsid w:val="495E7BE7"/>
    <w:rsid w:val="49741881"/>
    <w:rsid w:val="49BC3BCE"/>
    <w:rsid w:val="49D70ABD"/>
    <w:rsid w:val="49DB29B2"/>
    <w:rsid w:val="49DF14CA"/>
    <w:rsid w:val="49E256ED"/>
    <w:rsid w:val="49EE1BE1"/>
    <w:rsid w:val="49F34EC5"/>
    <w:rsid w:val="4A0E7967"/>
    <w:rsid w:val="4A236923"/>
    <w:rsid w:val="4A604DB3"/>
    <w:rsid w:val="4A6F654E"/>
    <w:rsid w:val="4A935EA7"/>
    <w:rsid w:val="4AA723C5"/>
    <w:rsid w:val="4AB901EC"/>
    <w:rsid w:val="4ACC615F"/>
    <w:rsid w:val="4AE52E02"/>
    <w:rsid w:val="4AF56BC8"/>
    <w:rsid w:val="4B050076"/>
    <w:rsid w:val="4B0E6A05"/>
    <w:rsid w:val="4B216AFF"/>
    <w:rsid w:val="4B31218B"/>
    <w:rsid w:val="4B3D3814"/>
    <w:rsid w:val="4B401CA2"/>
    <w:rsid w:val="4B4E78CB"/>
    <w:rsid w:val="4B545924"/>
    <w:rsid w:val="4B714AFC"/>
    <w:rsid w:val="4B7C189A"/>
    <w:rsid w:val="4B867A35"/>
    <w:rsid w:val="4B8C1E67"/>
    <w:rsid w:val="4B8D7C2C"/>
    <w:rsid w:val="4B8E236A"/>
    <w:rsid w:val="4B94578B"/>
    <w:rsid w:val="4B9C6BD9"/>
    <w:rsid w:val="4C301FE8"/>
    <w:rsid w:val="4C356438"/>
    <w:rsid w:val="4C4C32F2"/>
    <w:rsid w:val="4C5972D9"/>
    <w:rsid w:val="4C9B436B"/>
    <w:rsid w:val="4CA52B86"/>
    <w:rsid w:val="4CAC385C"/>
    <w:rsid w:val="4CBC28A9"/>
    <w:rsid w:val="4CC57A50"/>
    <w:rsid w:val="4CCD1913"/>
    <w:rsid w:val="4CE91C76"/>
    <w:rsid w:val="4CF50D20"/>
    <w:rsid w:val="4D111AD6"/>
    <w:rsid w:val="4D301D86"/>
    <w:rsid w:val="4D4279B4"/>
    <w:rsid w:val="4D434FAD"/>
    <w:rsid w:val="4D5909ED"/>
    <w:rsid w:val="4D84446D"/>
    <w:rsid w:val="4D9042DD"/>
    <w:rsid w:val="4D9D6C8F"/>
    <w:rsid w:val="4DAE3CB4"/>
    <w:rsid w:val="4DD4069B"/>
    <w:rsid w:val="4DE87A89"/>
    <w:rsid w:val="4DEA7169"/>
    <w:rsid w:val="4DF60BEA"/>
    <w:rsid w:val="4E2B45A0"/>
    <w:rsid w:val="4E4965BE"/>
    <w:rsid w:val="4E625392"/>
    <w:rsid w:val="4E661F4C"/>
    <w:rsid w:val="4E955F5D"/>
    <w:rsid w:val="4EB01704"/>
    <w:rsid w:val="4EB44E31"/>
    <w:rsid w:val="4EC46542"/>
    <w:rsid w:val="4ECD2C26"/>
    <w:rsid w:val="4EDA6C7C"/>
    <w:rsid w:val="4EE81E9C"/>
    <w:rsid w:val="4EF06862"/>
    <w:rsid w:val="4F002AA6"/>
    <w:rsid w:val="4F2B1481"/>
    <w:rsid w:val="4F5A71F3"/>
    <w:rsid w:val="4F5D59CF"/>
    <w:rsid w:val="4F6169BC"/>
    <w:rsid w:val="4F6B25AD"/>
    <w:rsid w:val="4F9B5A38"/>
    <w:rsid w:val="4FA43B9F"/>
    <w:rsid w:val="4FB16385"/>
    <w:rsid w:val="4FBC4F0D"/>
    <w:rsid w:val="4FC142A3"/>
    <w:rsid w:val="4FCF6B76"/>
    <w:rsid w:val="4FE05BFC"/>
    <w:rsid w:val="50357F6C"/>
    <w:rsid w:val="5040002B"/>
    <w:rsid w:val="50424189"/>
    <w:rsid w:val="50444B30"/>
    <w:rsid w:val="504A55B9"/>
    <w:rsid w:val="505142D0"/>
    <w:rsid w:val="50654D79"/>
    <w:rsid w:val="506717B7"/>
    <w:rsid w:val="508302B7"/>
    <w:rsid w:val="508C3AD6"/>
    <w:rsid w:val="50AD34B8"/>
    <w:rsid w:val="50B058F8"/>
    <w:rsid w:val="50BB31F4"/>
    <w:rsid w:val="50C543B4"/>
    <w:rsid w:val="50DA5D1A"/>
    <w:rsid w:val="50EE54D2"/>
    <w:rsid w:val="50F70F64"/>
    <w:rsid w:val="50FC3B51"/>
    <w:rsid w:val="51036F23"/>
    <w:rsid w:val="51157A67"/>
    <w:rsid w:val="512B2A79"/>
    <w:rsid w:val="51535449"/>
    <w:rsid w:val="51614BE7"/>
    <w:rsid w:val="51627143"/>
    <w:rsid w:val="516F00BE"/>
    <w:rsid w:val="517C4F89"/>
    <w:rsid w:val="51AE76CB"/>
    <w:rsid w:val="51B91397"/>
    <w:rsid w:val="51D561B8"/>
    <w:rsid w:val="51FA20F7"/>
    <w:rsid w:val="52054208"/>
    <w:rsid w:val="52106E1E"/>
    <w:rsid w:val="52223D62"/>
    <w:rsid w:val="523524E3"/>
    <w:rsid w:val="525101C1"/>
    <w:rsid w:val="526271EF"/>
    <w:rsid w:val="52701713"/>
    <w:rsid w:val="52747193"/>
    <w:rsid w:val="52811581"/>
    <w:rsid w:val="528652B5"/>
    <w:rsid w:val="52B27E39"/>
    <w:rsid w:val="52DB16D0"/>
    <w:rsid w:val="52E10083"/>
    <w:rsid w:val="52FE0C67"/>
    <w:rsid w:val="5315037F"/>
    <w:rsid w:val="531522CF"/>
    <w:rsid w:val="531E375A"/>
    <w:rsid w:val="532F3F3A"/>
    <w:rsid w:val="5347663C"/>
    <w:rsid w:val="53750EF7"/>
    <w:rsid w:val="537B2C6A"/>
    <w:rsid w:val="539730A2"/>
    <w:rsid w:val="53BF453F"/>
    <w:rsid w:val="53C63B2C"/>
    <w:rsid w:val="53E344D1"/>
    <w:rsid w:val="53EF279D"/>
    <w:rsid w:val="542C1C58"/>
    <w:rsid w:val="543A793A"/>
    <w:rsid w:val="547E2732"/>
    <w:rsid w:val="54822487"/>
    <w:rsid w:val="54A51017"/>
    <w:rsid w:val="54B5760D"/>
    <w:rsid w:val="54BD008E"/>
    <w:rsid w:val="54D2723F"/>
    <w:rsid w:val="54E63501"/>
    <w:rsid w:val="55094E90"/>
    <w:rsid w:val="55124F82"/>
    <w:rsid w:val="55200E12"/>
    <w:rsid w:val="552159AA"/>
    <w:rsid w:val="5538759A"/>
    <w:rsid w:val="554152FE"/>
    <w:rsid w:val="554F44BE"/>
    <w:rsid w:val="5552018D"/>
    <w:rsid w:val="55535D14"/>
    <w:rsid w:val="556E1278"/>
    <w:rsid w:val="55AC4BA9"/>
    <w:rsid w:val="55AC5309"/>
    <w:rsid w:val="55AD3BE5"/>
    <w:rsid w:val="55C717AA"/>
    <w:rsid w:val="55EA6146"/>
    <w:rsid w:val="56033C78"/>
    <w:rsid w:val="560A0581"/>
    <w:rsid w:val="56155304"/>
    <w:rsid w:val="56156C61"/>
    <w:rsid w:val="562B5A40"/>
    <w:rsid w:val="56400169"/>
    <w:rsid w:val="566839E6"/>
    <w:rsid w:val="566A4EB7"/>
    <w:rsid w:val="566B04B6"/>
    <w:rsid w:val="569F77B2"/>
    <w:rsid w:val="56A2138F"/>
    <w:rsid w:val="56A5767F"/>
    <w:rsid w:val="56AA204B"/>
    <w:rsid w:val="56AC037A"/>
    <w:rsid w:val="56C75F0A"/>
    <w:rsid w:val="56CE3047"/>
    <w:rsid w:val="57326C8D"/>
    <w:rsid w:val="57432147"/>
    <w:rsid w:val="576925E9"/>
    <w:rsid w:val="57693798"/>
    <w:rsid w:val="57977528"/>
    <w:rsid w:val="57AF6905"/>
    <w:rsid w:val="57DD1668"/>
    <w:rsid w:val="57E76FCF"/>
    <w:rsid w:val="57E96CC2"/>
    <w:rsid w:val="57F4272F"/>
    <w:rsid w:val="57F62234"/>
    <w:rsid w:val="58240096"/>
    <w:rsid w:val="58277E2D"/>
    <w:rsid w:val="58297FA4"/>
    <w:rsid w:val="58394A55"/>
    <w:rsid w:val="583F3F1F"/>
    <w:rsid w:val="584519A9"/>
    <w:rsid w:val="5862017B"/>
    <w:rsid w:val="58BA2601"/>
    <w:rsid w:val="58EC66FC"/>
    <w:rsid w:val="58FA3DAA"/>
    <w:rsid w:val="58FA5C0C"/>
    <w:rsid w:val="59351312"/>
    <w:rsid w:val="594813C3"/>
    <w:rsid w:val="597F35B0"/>
    <w:rsid w:val="59832ED7"/>
    <w:rsid w:val="59883990"/>
    <w:rsid w:val="599F7155"/>
    <w:rsid w:val="59BB6647"/>
    <w:rsid w:val="59C53A3D"/>
    <w:rsid w:val="59E03286"/>
    <w:rsid w:val="59F1256E"/>
    <w:rsid w:val="5A12441D"/>
    <w:rsid w:val="5A203E75"/>
    <w:rsid w:val="5A281AB9"/>
    <w:rsid w:val="5A2C478B"/>
    <w:rsid w:val="5A30420A"/>
    <w:rsid w:val="5A3C6848"/>
    <w:rsid w:val="5A3D0D35"/>
    <w:rsid w:val="5A4B47CF"/>
    <w:rsid w:val="5A546C79"/>
    <w:rsid w:val="5A7936B4"/>
    <w:rsid w:val="5A9D4D4C"/>
    <w:rsid w:val="5AAE075D"/>
    <w:rsid w:val="5AC0488C"/>
    <w:rsid w:val="5AC114D5"/>
    <w:rsid w:val="5B3C4082"/>
    <w:rsid w:val="5B52505D"/>
    <w:rsid w:val="5B9C7B5C"/>
    <w:rsid w:val="5BA70EAD"/>
    <w:rsid w:val="5BC72FE0"/>
    <w:rsid w:val="5BCA585C"/>
    <w:rsid w:val="5BDC4DDD"/>
    <w:rsid w:val="5BE23789"/>
    <w:rsid w:val="5BE23F51"/>
    <w:rsid w:val="5C01703E"/>
    <w:rsid w:val="5C0B0801"/>
    <w:rsid w:val="5C143C03"/>
    <w:rsid w:val="5C3A08CC"/>
    <w:rsid w:val="5C3F6932"/>
    <w:rsid w:val="5C431DBF"/>
    <w:rsid w:val="5C5B73B4"/>
    <w:rsid w:val="5C5F5C4C"/>
    <w:rsid w:val="5C9205B4"/>
    <w:rsid w:val="5CC74367"/>
    <w:rsid w:val="5CE7314F"/>
    <w:rsid w:val="5CE950AC"/>
    <w:rsid w:val="5CED6A95"/>
    <w:rsid w:val="5CF63CB8"/>
    <w:rsid w:val="5D087E3C"/>
    <w:rsid w:val="5D094B4E"/>
    <w:rsid w:val="5D29390C"/>
    <w:rsid w:val="5D416FE9"/>
    <w:rsid w:val="5D5B35F9"/>
    <w:rsid w:val="5D8B0694"/>
    <w:rsid w:val="5D9A17A5"/>
    <w:rsid w:val="5D9F0FF1"/>
    <w:rsid w:val="5DA110E5"/>
    <w:rsid w:val="5DA90F3A"/>
    <w:rsid w:val="5DD17A35"/>
    <w:rsid w:val="5E0C710F"/>
    <w:rsid w:val="5E155CBE"/>
    <w:rsid w:val="5E211E9B"/>
    <w:rsid w:val="5E250C17"/>
    <w:rsid w:val="5E325963"/>
    <w:rsid w:val="5E6B2E0D"/>
    <w:rsid w:val="5E831E86"/>
    <w:rsid w:val="5E871FF0"/>
    <w:rsid w:val="5E8E49DF"/>
    <w:rsid w:val="5E9A5023"/>
    <w:rsid w:val="5ECC0AE6"/>
    <w:rsid w:val="5ED36F6C"/>
    <w:rsid w:val="5EE70D74"/>
    <w:rsid w:val="5F03194F"/>
    <w:rsid w:val="5F087D20"/>
    <w:rsid w:val="5F0E0CE3"/>
    <w:rsid w:val="5F4432F7"/>
    <w:rsid w:val="5F463729"/>
    <w:rsid w:val="5F4C24E6"/>
    <w:rsid w:val="5F623854"/>
    <w:rsid w:val="5F650521"/>
    <w:rsid w:val="5F7D6504"/>
    <w:rsid w:val="5F803FEE"/>
    <w:rsid w:val="5F931C7B"/>
    <w:rsid w:val="5F956372"/>
    <w:rsid w:val="5FA81E80"/>
    <w:rsid w:val="5FB73143"/>
    <w:rsid w:val="5FDD7823"/>
    <w:rsid w:val="5FF552A6"/>
    <w:rsid w:val="5FF9428B"/>
    <w:rsid w:val="6013360C"/>
    <w:rsid w:val="60146857"/>
    <w:rsid w:val="601B4399"/>
    <w:rsid w:val="602A59CC"/>
    <w:rsid w:val="603A73E4"/>
    <w:rsid w:val="608819B8"/>
    <w:rsid w:val="609B5DA3"/>
    <w:rsid w:val="60A7377A"/>
    <w:rsid w:val="60C358DE"/>
    <w:rsid w:val="60CD669B"/>
    <w:rsid w:val="60D500A9"/>
    <w:rsid w:val="60DC54F3"/>
    <w:rsid w:val="60E44D23"/>
    <w:rsid w:val="60F45EF0"/>
    <w:rsid w:val="60FC5275"/>
    <w:rsid w:val="60FD5A08"/>
    <w:rsid w:val="61200F1D"/>
    <w:rsid w:val="612D015B"/>
    <w:rsid w:val="61497824"/>
    <w:rsid w:val="614D0ED1"/>
    <w:rsid w:val="614F3CE5"/>
    <w:rsid w:val="61582AD1"/>
    <w:rsid w:val="616242A9"/>
    <w:rsid w:val="617A1E18"/>
    <w:rsid w:val="617B7D7A"/>
    <w:rsid w:val="618C6536"/>
    <w:rsid w:val="61A11F08"/>
    <w:rsid w:val="61C4566F"/>
    <w:rsid w:val="61C74CAC"/>
    <w:rsid w:val="61EF5460"/>
    <w:rsid w:val="62132C89"/>
    <w:rsid w:val="622635D1"/>
    <w:rsid w:val="6227598E"/>
    <w:rsid w:val="626E1FC7"/>
    <w:rsid w:val="628F404A"/>
    <w:rsid w:val="62972891"/>
    <w:rsid w:val="62DB4E85"/>
    <w:rsid w:val="62DF6A5C"/>
    <w:rsid w:val="62FB2943"/>
    <w:rsid w:val="6329119F"/>
    <w:rsid w:val="632F79B6"/>
    <w:rsid w:val="63366AFC"/>
    <w:rsid w:val="63420FEF"/>
    <w:rsid w:val="63431E63"/>
    <w:rsid w:val="635D44D1"/>
    <w:rsid w:val="639B2A46"/>
    <w:rsid w:val="63AB404B"/>
    <w:rsid w:val="63AC5963"/>
    <w:rsid w:val="63B1592B"/>
    <w:rsid w:val="63C679B4"/>
    <w:rsid w:val="63D140B9"/>
    <w:rsid w:val="63E06E89"/>
    <w:rsid w:val="64076419"/>
    <w:rsid w:val="6442506D"/>
    <w:rsid w:val="6463680D"/>
    <w:rsid w:val="646C5B72"/>
    <w:rsid w:val="64983098"/>
    <w:rsid w:val="64C358E4"/>
    <w:rsid w:val="64CA6F0B"/>
    <w:rsid w:val="64D34916"/>
    <w:rsid w:val="64DF1253"/>
    <w:rsid w:val="64E348D9"/>
    <w:rsid w:val="6512015D"/>
    <w:rsid w:val="6512773B"/>
    <w:rsid w:val="6517143C"/>
    <w:rsid w:val="65207A12"/>
    <w:rsid w:val="6522650D"/>
    <w:rsid w:val="65234179"/>
    <w:rsid w:val="65317F79"/>
    <w:rsid w:val="65842583"/>
    <w:rsid w:val="65AA1B67"/>
    <w:rsid w:val="65AA428E"/>
    <w:rsid w:val="65C61806"/>
    <w:rsid w:val="65F76AD6"/>
    <w:rsid w:val="661443DF"/>
    <w:rsid w:val="6624772D"/>
    <w:rsid w:val="66340087"/>
    <w:rsid w:val="663F179F"/>
    <w:rsid w:val="663F739B"/>
    <w:rsid w:val="664209BF"/>
    <w:rsid w:val="66424E7E"/>
    <w:rsid w:val="6648503B"/>
    <w:rsid w:val="664D4C80"/>
    <w:rsid w:val="664F779E"/>
    <w:rsid w:val="666131C6"/>
    <w:rsid w:val="6684614B"/>
    <w:rsid w:val="669655F5"/>
    <w:rsid w:val="66972FC8"/>
    <w:rsid w:val="669D1098"/>
    <w:rsid w:val="669F7B15"/>
    <w:rsid w:val="66C36404"/>
    <w:rsid w:val="670837F6"/>
    <w:rsid w:val="671C274F"/>
    <w:rsid w:val="672723C7"/>
    <w:rsid w:val="676214C2"/>
    <w:rsid w:val="67684F7A"/>
    <w:rsid w:val="67771682"/>
    <w:rsid w:val="679A72E4"/>
    <w:rsid w:val="679B690B"/>
    <w:rsid w:val="67B3789D"/>
    <w:rsid w:val="67C84673"/>
    <w:rsid w:val="67CC077F"/>
    <w:rsid w:val="67D60188"/>
    <w:rsid w:val="67D93C89"/>
    <w:rsid w:val="67EF0192"/>
    <w:rsid w:val="67F34C37"/>
    <w:rsid w:val="67F86CE6"/>
    <w:rsid w:val="68063EA4"/>
    <w:rsid w:val="682E36C3"/>
    <w:rsid w:val="683946A7"/>
    <w:rsid w:val="68444334"/>
    <w:rsid w:val="684B00A3"/>
    <w:rsid w:val="6857031A"/>
    <w:rsid w:val="689B6A64"/>
    <w:rsid w:val="68A90B33"/>
    <w:rsid w:val="68C43034"/>
    <w:rsid w:val="68D16B2E"/>
    <w:rsid w:val="69090CB4"/>
    <w:rsid w:val="690B0D9F"/>
    <w:rsid w:val="690D04FB"/>
    <w:rsid w:val="69180E08"/>
    <w:rsid w:val="69684825"/>
    <w:rsid w:val="6979358F"/>
    <w:rsid w:val="69E65A39"/>
    <w:rsid w:val="69E672E1"/>
    <w:rsid w:val="69ED4FDC"/>
    <w:rsid w:val="6A105E3B"/>
    <w:rsid w:val="6A1C42F2"/>
    <w:rsid w:val="6A325771"/>
    <w:rsid w:val="6A4B4BF0"/>
    <w:rsid w:val="6A9B5DE0"/>
    <w:rsid w:val="6AB81741"/>
    <w:rsid w:val="6AF01BBE"/>
    <w:rsid w:val="6B085E01"/>
    <w:rsid w:val="6B145290"/>
    <w:rsid w:val="6B28121A"/>
    <w:rsid w:val="6B2C4CC0"/>
    <w:rsid w:val="6B364965"/>
    <w:rsid w:val="6B671B0F"/>
    <w:rsid w:val="6B7914C5"/>
    <w:rsid w:val="6B9E70CE"/>
    <w:rsid w:val="6BA430B0"/>
    <w:rsid w:val="6BAB7CFF"/>
    <w:rsid w:val="6BB15DDE"/>
    <w:rsid w:val="6BC215BD"/>
    <w:rsid w:val="6BCE7301"/>
    <w:rsid w:val="6BD920F5"/>
    <w:rsid w:val="6BE82F28"/>
    <w:rsid w:val="6BF55B6C"/>
    <w:rsid w:val="6BFB3131"/>
    <w:rsid w:val="6C0079BC"/>
    <w:rsid w:val="6C130683"/>
    <w:rsid w:val="6C4D1EEE"/>
    <w:rsid w:val="6C555741"/>
    <w:rsid w:val="6C5C4A5E"/>
    <w:rsid w:val="6C5E48BB"/>
    <w:rsid w:val="6C6B476B"/>
    <w:rsid w:val="6C83126C"/>
    <w:rsid w:val="6C9D23E9"/>
    <w:rsid w:val="6C9F1DC4"/>
    <w:rsid w:val="6CD02479"/>
    <w:rsid w:val="6D196B4B"/>
    <w:rsid w:val="6D2845A2"/>
    <w:rsid w:val="6D354A95"/>
    <w:rsid w:val="6D373070"/>
    <w:rsid w:val="6D7374E2"/>
    <w:rsid w:val="6D8B268D"/>
    <w:rsid w:val="6DBB3ECA"/>
    <w:rsid w:val="6DBE400B"/>
    <w:rsid w:val="6DD24A1F"/>
    <w:rsid w:val="6DF46C79"/>
    <w:rsid w:val="6E016E43"/>
    <w:rsid w:val="6E1314D6"/>
    <w:rsid w:val="6E1D4421"/>
    <w:rsid w:val="6E316D54"/>
    <w:rsid w:val="6E38404E"/>
    <w:rsid w:val="6E39211B"/>
    <w:rsid w:val="6EE36ED0"/>
    <w:rsid w:val="6F127A79"/>
    <w:rsid w:val="6F257379"/>
    <w:rsid w:val="6F56022D"/>
    <w:rsid w:val="6F5D2F0D"/>
    <w:rsid w:val="6F660C98"/>
    <w:rsid w:val="6F73346F"/>
    <w:rsid w:val="6F7630A2"/>
    <w:rsid w:val="6F804A98"/>
    <w:rsid w:val="6F980CC0"/>
    <w:rsid w:val="6FDB799E"/>
    <w:rsid w:val="6FF512B7"/>
    <w:rsid w:val="6FFD206F"/>
    <w:rsid w:val="701A6C28"/>
    <w:rsid w:val="702E75CB"/>
    <w:rsid w:val="705B1F90"/>
    <w:rsid w:val="706909C2"/>
    <w:rsid w:val="70800E08"/>
    <w:rsid w:val="708C7981"/>
    <w:rsid w:val="70907DB8"/>
    <w:rsid w:val="70A514C1"/>
    <w:rsid w:val="70D06D88"/>
    <w:rsid w:val="70D56733"/>
    <w:rsid w:val="70F31EBE"/>
    <w:rsid w:val="71097FD8"/>
    <w:rsid w:val="710D554B"/>
    <w:rsid w:val="71261FEB"/>
    <w:rsid w:val="714302F7"/>
    <w:rsid w:val="7149020B"/>
    <w:rsid w:val="71732D21"/>
    <w:rsid w:val="718362FE"/>
    <w:rsid w:val="71BD3A8C"/>
    <w:rsid w:val="71C052EE"/>
    <w:rsid w:val="71E44648"/>
    <w:rsid w:val="72021E16"/>
    <w:rsid w:val="721744EA"/>
    <w:rsid w:val="721D6475"/>
    <w:rsid w:val="72261C9F"/>
    <w:rsid w:val="72310E1F"/>
    <w:rsid w:val="723C3F36"/>
    <w:rsid w:val="7259070D"/>
    <w:rsid w:val="725E03ED"/>
    <w:rsid w:val="726B195F"/>
    <w:rsid w:val="72782759"/>
    <w:rsid w:val="72857BEC"/>
    <w:rsid w:val="729B6CBB"/>
    <w:rsid w:val="72AF3323"/>
    <w:rsid w:val="72C06664"/>
    <w:rsid w:val="730461D2"/>
    <w:rsid w:val="730840B5"/>
    <w:rsid w:val="731F243F"/>
    <w:rsid w:val="732A4C1D"/>
    <w:rsid w:val="735E52BC"/>
    <w:rsid w:val="7369024C"/>
    <w:rsid w:val="73691AB0"/>
    <w:rsid w:val="73692892"/>
    <w:rsid w:val="73AE43B3"/>
    <w:rsid w:val="73AE5625"/>
    <w:rsid w:val="73C41CEC"/>
    <w:rsid w:val="73C7068D"/>
    <w:rsid w:val="73FB3A42"/>
    <w:rsid w:val="74184F20"/>
    <w:rsid w:val="74193C81"/>
    <w:rsid w:val="741E2306"/>
    <w:rsid w:val="742964EA"/>
    <w:rsid w:val="74297EB7"/>
    <w:rsid w:val="743B24E7"/>
    <w:rsid w:val="744714C9"/>
    <w:rsid w:val="74481849"/>
    <w:rsid w:val="745A2E90"/>
    <w:rsid w:val="7462104B"/>
    <w:rsid w:val="74833594"/>
    <w:rsid w:val="74AA7870"/>
    <w:rsid w:val="750031EA"/>
    <w:rsid w:val="750861F0"/>
    <w:rsid w:val="750A451F"/>
    <w:rsid w:val="750D7217"/>
    <w:rsid w:val="752E0083"/>
    <w:rsid w:val="753B353D"/>
    <w:rsid w:val="75481F1B"/>
    <w:rsid w:val="754A40E6"/>
    <w:rsid w:val="754F100B"/>
    <w:rsid w:val="756C13B2"/>
    <w:rsid w:val="757547E1"/>
    <w:rsid w:val="759C57E4"/>
    <w:rsid w:val="75A62F6D"/>
    <w:rsid w:val="75A82E67"/>
    <w:rsid w:val="75B05CFF"/>
    <w:rsid w:val="75D4257A"/>
    <w:rsid w:val="75E549E1"/>
    <w:rsid w:val="76017FAE"/>
    <w:rsid w:val="761B49B5"/>
    <w:rsid w:val="761F1B03"/>
    <w:rsid w:val="7632176C"/>
    <w:rsid w:val="76467B0B"/>
    <w:rsid w:val="76531F28"/>
    <w:rsid w:val="765D7597"/>
    <w:rsid w:val="76621B9A"/>
    <w:rsid w:val="766B2B00"/>
    <w:rsid w:val="766D2FCB"/>
    <w:rsid w:val="7681415E"/>
    <w:rsid w:val="76915703"/>
    <w:rsid w:val="76AE3409"/>
    <w:rsid w:val="76B02784"/>
    <w:rsid w:val="76D558F3"/>
    <w:rsid w:val="76DC7274"/>
    <w:rsid w:val="76FB48C2"/>
    <w:rsid w:val="76FF4924"/>
    <w:rsid w:val="770809F6"/>
    <w:rsid w:val="770F5F5C"/>
    <w:rsid w:val="771E09FE"/>
    <w:rsid w:val="774F6843"/>
    <w:rsid w:val="77672FEE"/>
    <w:rsid w:val="77814A5A"/>
    <w:rsid w:val="77AC0649"/>
    <w:rsid w:val="77BD6613"/>
    <w:rsid w:val="77C36DD1"/>
    <w:rsid w:val="77C7240D"/>
    <w:rsid w:val="77DD3D65"/>
    <w:rsid w:val="78025ECB"/>
    <w:rsid w:val="78066208"/>
    <w:rsid w:val="78092838"/>
    <w:rsid w:val="780D2ED4"/>
    <w:rsid w:val="782230AA"/>
    <w:rsid w:val="78446E8C"/>
    <w:rsid w:val="78501B27"/>
    <w:rsid w:val="786F6CE8"/>
    <w:rsid w:val="78773E47"/>
    <w:rsid w:val="788076A0"/>
    <w:rsid w:val="7881525A"/>
    <w:rsid w:val="789217CA"/>
    <w:rsid w:val="78B176F3"/>
    <w:rsid w:val="78D57CF7"/>
    <w:rsid w:val="78D70F5D"/>
    <w:rsid w:val="78EB5AF6"/>
    <w:rsid w:val="7916476A"/>
    <w:rsid w:val="791C1F42"/>
    <w:rsid w:val="793829D5"/>
    <w:rsid w:val="794D62B0"/>
    <w:rsid w:val="795126B8"/>
    <w:rsid w:val="797E409A"/>
    <w:rsid w:val="798D17F9"/>
    <w:rsid w:val="79917E16"/>
    <w:rsid w:val="799B47D5"/>
    <w:rsid w:val="79C77FD5"/>
    <w:rsid w:val="79D36E24"/>
    <w:rsid w:val="79E33E98"/>
    <w:rsid w:val="7A0E3CE9"/>
    <w:rsid w:val="7A204CB9"/>
    <w:rsid w:val="7A274CD5"/>
    <w:rsid w:val="7A42474C"/>
    <w:rsid w:val="7A466C21"/>
    <w:rsid w:val="7A524291"/>
    <w:rsid w:val="7A680574"/>
    <w:rsid w:val="7A683857"/>
    <w:rsid w:val="7AA44CCC"/>
    <w:rsid w:val="7AA749CA"/>
    <w:rsid w:val="7AAE20B4"/>
    <w:rsid w:val="7AB72D22"/>
    <w:rsid w:val="7AD663AA"/>
    <w:rsid w:val="7AFD09F1"/>
    <w:rsid w:val="7B540056"/>
    <w:rsid w:val="7B72756D"/>
    <w:rsid w:val="7B79593C"/>
    <w:rsid w:val="7B8479BB"/>
    <w:rsid w:val="7B995996"/>
    <w:rsid w:val="7BB500A3"/>
    <w:rsid w:val="7BD55707"/>
    <w:rsid w:val="7C1C688F"/>
    <w:rsid w:val="7C2E598B"/>
    <w:rsid w:val="7C572CB8"/>
    <w:rsid w:val="7C601447"/>
    <w:rsid w:val="7C62658C"/>
    <w:rsid w:val="7C834F1B"/>
    <w:rsid w:val="7C8A1370"/>
    <w:rsid w:val="7C9D5D19"/>
    <w:rsid w:val="7CA0684F"/>
    <w:rsid w:val="7CA86EC1"/>
    <w:rsid w:val="7CB927E8"/>
    <w:rsid w:val="7CC44C1C"/>
    <w:rsid w:val="7CD158FA"/>
    <w:rsid w:val="7CE329BC"/>
    <w:rsid w:val="7CE6698A"/>
    <w:rsid w:val="7D0161FA"/>
    <w:rsid w:val="7D0E295E"/>
    <w:rsid w:val="7D110392"/>
    <w:rsid w:val="7D260786"/>
    <w:rsid w:val="7D283D5F"/>
    <w:rsid w:val="7D303195"/>
    <w:rsid w:val="7D336EAD"/>
    <w:rsid w:val="7D3D4FD1"/>
    <w:rsid w:val="7D653E3E"/>
    <w:rsid w:val="7D763C4B"/>
    <w:rsid w:val="7D955BF8"/>
    <w:rsid w:val="7D9D1B22"/>
    <w:rsid w:val="7DB02DD3"/>
    <w:rsid w:val="7DC151B1"/>
    <w:rsid w:val="7DD3259A"/>
    <w:rsid w:val="7E613075"/>
    <w:rsid w:val="7E700DCD"/>
    <w:rsid w:val="7E7274F6"/>
    <w:rsid w:val="7E791A1E"/>
    <w:rsid w:val="7E8F23AC"/>
    <w:rsid w:val="7E971A38"/>
    <w:rsid w:val="7EA23FC6"/>
    <w:rsid w:val="7EA27A2C"/>
    <w:rsid w:val="7EEC3C4F"/>
    <w:rsid w:val="7EED2E4E"/>
    <w:rsid w:val="7F05454A"/>
    <w:rsid w:val="7F141E4E"/>
    <w:rsid w:val="7F1E2525"/>
    <w:rsid w:val="7F332193"/>
    <w:rsid w:val="7F8E2D96"/>
    <w:rsid w:val="7FA10E46"/>
    <w:rsid w:val="7FA31120"/>
    <w:rsid w:val="7FB01840"/>
    <w:rsid w:val="7FBD661B"/>
    <w:rsid w:val="7FC42AFF"/>
    <w:rsid w:val="7FD250D0"/>
    <w:rsid w:val="7FF710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740</Words>
  <Characters>765</Characters>
  <Lines>0</Lines>
  <Paragraphs>0</Paragraphs>
  <TotalTime>0</TotalTime>
  <ScaleCrop>false</ScaleCrop>
  <LinksUpToDate>false</LinksUpToDate>
  <CharactersWithSpaces>785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2024-01-18T00:59:00Z</dcterms:created>
  <dc:creator>YC</dc:creator>
  <cp:lastModifiedBy>瑾</cp:lastModifiedBy>
  <dcterms:modified xsi:type="dcterms:W3CDTF">2025-03-10T07:30:20Z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15BA9AB37B184D9EA028FDFF96B8E677_13</vt:lpwstr>
  </property>
  <property fmtid="{D5CDD505-2E9C-101B-9397-08002B2CF9AE}" pid="4" name="KSOTemplateDocerSaveRecord">
    <vt:lpwstr>eyJoZGlkIjoiYmYxNWJiMzdlMjVlOGFmYjAyMGRiOGMxYTkwMTk5NzkiLCJ1c2VySWQiOiIyMDE0NDc3NzIifQ==</vt:lpwstr>
  </property>
</Properties>
</file>