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黑体" w:hAnsi="黑体" w:eastAsia="黑体" w:cs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</w:p>
    <w:p>
      <w:pPr>
        <w:jc w:val="center"/>
        <w:rPr>
          <w:rFonts w:eastAsia="黑体"/>
          <w:b/>
          <w:spacing w:val="44"/>
          <w:sz w:val="44"/>
        </w:rPr>
      </w:pPr>
    </w:p>
    <w:p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spacing w:line="400" w:lineRule="exact"/>
        <w:jc w:val="center"/>
        <w:rPr>
          <w:b/>
          <w:spacing w:val="22"/>
          <w:sz w:val="28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28"/>
        </w:rPr>
      </w:pPr>
    </w:p>
    <w:p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福建省卫生与计划生育委员会</w:t>
            </w:r>
          </w:p>
        </w:tc>
        <w:tc>
          <w:tcPr>
            <w:tcW w:w="972" w:type="dxa"/>
            <w:vMerge w:val="continue"/>
          </w:tcPr>
          <w:p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黑体" w:hAnsi="宋体" w:eastAsia="黑体"/>
          <w:b/>
          <w:spacing w:val="100"/>
          <w:sz w:val="32"/>
          <w:szCs w:val="32"/>
        </w:rPr>
      </w:pPr>
    </w:p>
    <w:p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7.女性受检者月经期间请勿做妇科及尿液检查，待经期完毕后再补检；怀孕或可能已受孕者，事先告知医护人员，勿做X光检查。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414" w:type="dxa"/>
            <w:gridSpan w:val="8"/>
            <w:vAlign w:val="center"/>
          </w:tcPr>
          <w:p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b/>
                <w:spacing w:val="90"/>
                <w:kern w:val="0"/>
                <w:szCs w:val="21"/>
                <w:fitText w:val="643" w:id="0"/>
              </w:rPr>
              <w:t>姓</w:t>
            </w:r>
            <w:r>
              <w:rPr>
                <w:rFonts w:hint="eastAsia" w:ascii="宋体" w:hAnsi="宋体"/>
                <w:b/>
                <w:kern w:val="0"/>
                <w:szCs w:val="21"/>
                <w:fitText w:val="643" w:id="0"/>
              </w:rPr>
              <w:t>名</w:t>
            </w:r>
          </w:p>
        </w:tc>
        <w:tc>
          <w:tcPr>
            <w:tcW w:w="1659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59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1019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25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17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414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659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59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1019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258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17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414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659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59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584" w:type="dxa"/>
            <w:gridSpan w:val="2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17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414" w:type="dxa"/>
            <w:gridSpan w:val="8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659" w:type="dxa"/>
            <w:gridSpan w:val="12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59" w:type="dxa"/>
            <w:gridSpan w:val="5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584" w:type="dxa"/>
            <w:gridSpan w:val="2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81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10133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82" w:type="dxa"/>
            <w:gridSpan w:val="7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83" w:type="dxa"/>
            <w:gridSpan w:val="5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374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744" w:type="dxa"/>
            <w:gridSpan w:val="11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906" w:type="dxa"/>
            <w:gridSpan w:val="7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908" w:type="dxa"/>
            <w:gridSpan w:val="6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568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906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868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82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83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7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4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906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8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6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868" w:type="dxa"/>
            <w:gridSpan w:val="1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8265" w:type="dxa"/>
            <w:gridSpan w:val="41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10133" w:type="dxa"/>
            <w:gridSpan w:val="52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314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2003" w:type="dxa"/>
            <w:gridSpan w:val="1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907" w:type="dxa"/>
            <w:gridSpan w:val="12"/>
            <w:vAlign w:val="center"/>
          </w:tcPr>
          <w:p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1035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773" w:type="dxa"/>
            <w:gridSpan w:val="9"/>
            <w:vAlign w:val="center"/>
          </w:tcPr>
          <w:p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819" w:type="dxa"/>
            <w:gridSpan w:val="46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560" w:type="dxa"/>
            <w:gridSpan w:val="19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4299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05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733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819" w:type="dxa"/>
            <w:gridSpan w:val="46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877" w:type="dxa"/>
            <w:gridSpan w:val="17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22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3138" w:type="dxa"/>
            <w:gridSpan w:val="1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4299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05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733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82" w:type="dxa"/>
            <w:gridSpan w:val="10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722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90" w:type="dxa"/>
            <w:gridSpan w:val="8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487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405" w:type="dxa"/>
            <w:gridSpan w:val="8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733" w:type="dxa"/>
            <w:gridSpan w:val="5"/>
            <w:vMerge w:val="restart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22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7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405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3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7437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437" w:type="dxa"/>
            <w:gridSpan w:val="36"/>
            <w:tcBorders>
              <w:top w:val="single" w:color="auto" w:sz="4" w:space="0"/>
            </w:tcBorders>
            <w:vAlign w:val="center"/>
          </w:tcPr>
          <w:p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314" w:type="dxa"/>
            <w:gridSpan w:val="6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82" w:type="dxa"/>
            <w:gridSpan w:val="10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4299" w:type="dxa"/>
            <w:gridSpan w:val="23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05" w:type="dxa"/>
            <w:gridSpan w:val="8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733" w:type="dxa"/>
            <w:gridSpan w:val="5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781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7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973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62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3040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973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2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973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2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973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2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4602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6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781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710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959" w:type="dxa"/>
            <w:gridSpan w:val="16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43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959" w:type="dxa"/>
            <w:gridSpan w:val="16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4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959" w:type="dxa"/>
            <w:gridSpan w:val="16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64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30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710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4602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640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781" w:type="dxa"/>
            <w:gridSpan w:val="3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9352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849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1080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7423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849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3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849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3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849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3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781" w:type="dxa"/>
            <w:gridSpan w:val="3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849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8503" w:type="dxa"/>
            <w:gridSpan w:val="42"/>
            <w:vAlign w:val="center"/>
          </w:tcPr>
          <w:p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518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415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61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317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41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1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317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415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1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317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348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480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296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267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518" w:type="dxa"/>
            <w:gridSpan w:val="14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415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16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317" w:type="dxa"/>
            <w:gridSpan w:val="14"/>
            <w:tcBorders>
              <w:top w:val="single" w:color="auto" w:sz="4" w:space="0"/>
            </w:tcBorders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415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1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3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348" w:type="dxa"/>
            <w:gridSpan w:val="33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18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480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296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267" w:type="dxa"/>
            <w:gridSpan w:val="5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998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572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296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267" w:type="dxa"/>
            <w:gridSpan w:val="5"/>
            <w:vMerge w:val="restart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926" w:type="dxa"/>
            <w:gridSpan w:val="16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3072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296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926" w:type="dxa"/>
            <w:gridSpan w:val="16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3072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296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816" w:type="dxa"/>
            <w:gridSpan w:val="7"/>
            <w:vMerge w:val="restart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110" w:type="dxa"/>
            <w:gridSpan w:val="9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3072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296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267" w:type="dxa"/>
            <w:gridSpan w:val="5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816" w:type="dxa"/>
            <w:gridSpan w:val="7"/>
            <w:vMerge w:val="continue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110" w:type="dxa"/>
            <w:gridSpan w:val="9"/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3072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72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296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61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3081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636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310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3081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3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97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614" w:type="dxa"/>
            <w:gridSpan w:val="11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3068" w:type="dxa"/>
            <w:gridSpan w:val="15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</w:tcBorders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3068" w:type="dxa"/>
            <w:gridSpan w:val="15"/>
            <w:tcBorders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64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3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614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717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720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97" w:type="dxa"/>
            <w:gridSpan w:val="2"/>
            <w:vMerge w:val="restart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9436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103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615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97" w:type="dxa"/>
            <w:gridSpan w:val="2"/>
            <w:vMerge w:val="continue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85" w:type="dxa"/>
            <w:gridSpan w:val="7"/>
            <w:vMerge w:val="continue"/>
            <w:vAlign w:val="center"/>
          </w:tcPr>
          <w:p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8651" w:type="dxa"/>
            <w:gridSpan w:val="43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10133" w:type="dxa"/>
            <w:gridSpan w:val="52"/>
            <w:vAlign w:val="center"/>
          </w:tcPr>
          <w:p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749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749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749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>
      <w:pPr>
        <w:rPr>
          <w:rFonts w:ascii="楷体_GB2312" w:hAnsi="楷体_GB2312" w:eastAsia="楷体_GB2312" w:cs="楷体_GB2312"/>
          <w:b/>
          <w:szCs w:val="21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对于滴虫和念球菌两项妇科检查项目未婚女性采取阴道口取样。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>
      <w:pPr>
        <w:jc w:val="center"/>
      </w:pPr>
    </w:p>
    <w:p>
      <w:pPr>
        <w:jc w:val="center"/>
      </w:pPr>
    </w:p>
    <w:p>
      <w:pPr>
        <w:jc w:val="center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92797"/>
    <w:rsid w:val="34192797"/>
    <w:rsid w:val="78C1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2020-05-26T07:01:00Z</dcterms:created>
  <dc:creator>4saq</dc:creator>
  <cp:lastModifiedBy>Administrator</cp:lastModifiedBy>
  <dcterms:modified xsi:type="dcterms:W3CDTF">2020-06-01T07:43:33Z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