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宋体" w:hAnsi="宋体" w:eastAsia="宋体"/>
          <w:b/>
          <w:sz w:val="32"/>
          <w:szCs w:val="32"/>
          <w:lang w:val="en-US" w:eastAsia="zh-CN"/>
        </w:rPr>
      </w:pPr>
      <w:r>
        <w:rPr>
          <w:rFonts w:hint="eastAsia" w:ascii="宋体" w:hAnsi="宋体"/>
          <w:b/>
          <w:sz w:val="32"/>
          <w:szCs w:val="32"/>
        </w:rPr>
        <w:t>附件</w:t>
      </w:r>
      <w:r>
        <w:rPr>
          <w:rFonts w:hint="eastAsia" w:ascii="宋体" w:hAnsi="宋体"/>
          <w:b/>
          <w:sz w:val="32"/>
          <w:szCs w:val="32"/>
          <w:lang w:val="en-US" w:eastAsia="zh-CN"/>
        </w:rPr>
        <w:t>3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厦门市翔城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eastAsia="zh-CN"/>
        </w:rPr>
        <w:t>中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学学区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CN"/>
        </w:rPr>
        <w:t>划片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招生方案听证会注意事项和纪律</w:t>
      </w:r>
    </w:p>
    <w:p>
      <w:pPr>
        <w:jc w:val="center"/>
        <w:rPr>
          <w:rFonts w:hint="eastAsia" w:ascii="宋体" w:hAnsi="宋体"/>
          <w:b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进入</w:t>
      </w:r>
      <w:bookmarkStart w:id="0" w:name="_GoBack"/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会场前请将手机等</w:t>
      </w:r>
      <w:r>
        <w:rPr>
          <w:rFonts w:hint="eastAsia" w:ascii="仿宋_GB2312" w:hAnsi="仿宋_GB2312" w:eastAsia="仿宋_GB2312" w:cs="仿宋_GB2312"/>
          <w:sz w:val="32"/>
          <w:szCs w:val="32"/>
        </w:rPr>
        <w:t>通讯工具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交给现场工作人员</w:t>
      </w:r>
      <w:r>
        <w:rPr>
          <w:rFonts w:hint="eastAsia" w:ascii="仿宋_GB2312" w:hAnsi="仿宋_GB2312" w:eastAsia="仿宋_GB2312" w:cs="仿宋_GB2312"/>
          <w:sz w:val="32"/>
          <w:szCs w:val="32"/>
        </w:rPr>
        <w:t>，所有人员不</w:t>
      </w:r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准喧哗、不准鼓掌、不准吸烟、不准随意走动、不准呼口号，不准实施其他妨碍听证活动的行动，未经许可不准录音、录像和摄影；严重扰乱会场秩序者，听证主持人有权将其请离听证会场；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2．听证代表进入陈述环节方可行使发言权，经听证主持人同意后逐个按顺序发言。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3．听证代表发言时间请控制在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</w:rPr>
        <w:t>分钟以内，如时间允许，经主持人同意，可再次简短发言。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4．听证代表发言时请观点鲜明简明扼要，不得使用侮辱性、攻击性语言。如发言内容重复或与听证议题无关，听证主持人有权予以制止。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 xml:space="preserve"> 新闻媒体采访人员对听证会进行录音、摄影的，应当事先经听证主持人同意，且不得在听证会进行时对听证参加人进行采访。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6．听证会结束后听证参加人需在听证会笔录上签字确认。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GWZT-EN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GWZT-E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altName w:val="方正仿宋_GBK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1</w:t>
    </w:r>
    <w: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086D5F"/>
    <w:rsid w:val="091F1317"/>
    <w:rsid w:val="22086D5F"/>
    <w:rsid w:val="38437DDB"/>
    <w:rsid w:val="55E5083B"/>
    <w:rsid w:val="582B23F2"/>
    <w:rsid w:val="6D2F71B2"/>
    <w:rsid w:val="7DED2464"/>
    <w:rsid w:val="F7AFA56B"/>
    <w:rsid w:val="FEDFC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  <w:lang w:val="zh-CN" w:eastAsia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Office_11.8.2.12024_F1E327BC-269C-435d-A152-05C5408002CA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2021-04-10T15:00:00Z</dcterms:created>
  <dc:creator>林东荣</dc:creator>
  <cp:lastModifiedBy>greatwall</cp:lastModifiedBy>
  <dcterms:modified xsi:type="dcterms:W3CDTF">2024-05-06T14:58:15Z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2052-11.8.2.12024</vt:lpwstr>
  </property>
  <property fmtid="{D5CDD505-2E9C-101B-9397-08002B2CF9AE}" pid="3" name="ICV">
    <vt:lpwstr>68C0C1600C094CA9821707CADB423940</vt:lpwstr>
  </property>
</Properties>
</file>